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028"/>
        <w:gridCol w:w="2988"/>
      </w:tblGrid>
      <w:tr w:rsidR="005925A7" w14:paraId="125CE5D2" w14:textId="77777777" w:rsidTr="00367681">
        <w:tc>
          <w:tcPr>
            <w:tcW w:w="8028" w:type="dxa"/>
            <w:tcBorders>
              <w:top w:val="nil"/>
              <w:left w:val="nil"/>
              <w:bottom w:val="nil"/>
              <w:right w:val="nil"/>
            </w:tcBorders>
            <w:shd w:val="clear" w:color="auto" w:fill="244061" w:themeFill="accent1" w:themeFillShade="80"/>
          </w:tcPr>
          <w:p w14:paraId="15FB888B" w14:textId="77777777" w:rsidR="003955AB" w:rsidRDefault="005925A7" w:rsidP="003B0A43">
            <w:pPr>
              <w:rPr>
                <w:rFonts w:asciiTheme="minorHAnsi" w:hAnsiTheme="minorHAnsi"/>
                <w:b/>
                <w:color w:val="FFFFFF" w:themeColor="background1"/>
                <w:sz w:val="24"/>
                <w:szCs w:val="24"/>
              </w:rPr>
            </w:pPr>
            <w:r w:rsidRPr="00557E96">
              <w:rPr>
                <w:rFonts w:asciiTheme="minorHAnsi" w:hAnsiTheme="minorHAnsi"/>
                <w:b/>
                <w:color w:val="FFFFFF" w:themeColor="background1"/>
                <w:sz w:val="24"/>
                <w:szCs w:val="24"/>
              </w:rPr>
              <w:t>C</w:t>
            </w:r>
            <w:r w:rsidR="003955AB">
              <w:rPr>
                <w:rFonts w:asciiTheme="minorHAnsi" w:hAnsiTheme="minorHAnsi"/>
                <w:b/>
                <w:color w:val="FFFFFF" w:themeColor="background1"/>
                <w:sz w:val="24"/>
                <w:szCs w:val="24"/>
              </w:rPr>
              <w:t xml:space="preserve">olegio </w:t>
            </w:r>
            <w:r w:rsidRPr="00557E96">
              <w:rPr>
                <w:rFonts w:asciiTheme="minorHAnsi" w:hAnsiTheme="minorHAnsi"/>
                <w:b/>
                <w:color w:val="FFFFFF" w:themeColor="background1"/>
                <w:sz w:val="24"/>
                <w:szCs w:val="24"/>
              </w:rPr>
              <w:t>S</w:t>
            </w:r>
            <w:r w:rsidR="003955AB">
              <w:rPr>
                <w:rFonts w:asciiTheme="minorHAnsi" w:hAnsiTheme="minorHAnsi"/>
                <w:b/>
                <w:color w:val="FFFFFF" w:themeColor="background1"/>
                <w:sz w:val="24"/>
                <w:szCs w:val="24"/>
              </w:rPr>
              <w:t xml:space="preserve">an </w:t>
            </w:r>
            <w:r w:rsidRPr="00557E96">
              <w:rPr>
                <w:rFonts w:asciiTheme="minorHAnsi" w:hAnsiTheme="minorHAnsi"/>
                <w:b/>
                <w:color w:val="FFFFFF" w:themeColor="background1"/>
                <w:sz w:val="24"/>
                <w:szCs w:val="24"/>
              </w:rPr>
              <w:t>A</w:t>
            </w:r>
            <w:r w:rsidR="003955AB">
              <w:rPr>
                <w:rFonts w:asciiTheme="minorHAnsi" w:hAnsiTheme="minorHAnsi"/>
                <w:b/>
                <w:color w:val="FFFFFF" w:themeColor="background1"/>
                <w:sz w:val="24"/>
                <w:szCs w:val="24"/>
              </w:rPr>
              <w:t>gustin - Makati</w:t>
            </w:r>
            <w:r w:rsidRPr="00557E96">
              <w:rPr>
                <w:rFonts w:asciiTheme="minorHAnsi" w:hAnsiTheme="minorHAnsi"/>
                <w:b/>
                <w:color w:val="FFFFFF" w:themeColor="background1"/>
                <w:sz w:val="24"/>
                <w:szCs w:val="24"/>
              </w:rPr>
              <w:t xml:space="preserve"> </w:t>
            </w:r>
          </w:p>
          <w:p w14:paraId="6DB1E8DA" w14:textId="77777777" w:rsidR="005925A7" w:rsidRPr="00557E96" w:rsidRDefault="005925A7" w:rsidP="003B0A43">
            <w:pPr>
              <w:rPr>
                <w:rFonts w:asciiTheme="minorHAnsi" w:hAnsiTheme="minorHAnsi"/>
                <w:b/>
                <w:color w:val="FFFFFF" w:themeColor="background1"/>
                <w:sz w:val="24"/>
                <w:szCs w:val="24"/>
              </w:rPr>
            </w:pPr>
            <w:r w:rsidRPr="00557E96">
              <w:rPr>
                <w:rFonts w:asciiTheme="minorHAnsi" w:hAnsiTheme="minorHAnsi"/>
                <w:b/>
                <w:color w:val="FFFFFF" w:themeColor="background1"/>
                <w:sz w:val="24"/>
                <w:szCs w:val="24"/>
              </w:rPr>
              <w:t xml:space="preserve">CHEMISTRY </w:t>
            </w:r>
            <w:r>
              <w:rPr>
                <w:rFonts w:asciiTheme="minorHAnsi" w:hAnsiTheme="minorHAnsi"/>
                <w:b/>
                <w:color w:val="FFFFFF" w:themeColor="background1"/>
                <w:sz w:val="24"/>
                <w:szCs w:val="24"/>
              </w:rPr>
              <w:t>LABORATORY ACTIVITY SHEET</w:t>
            </w:r>
          </w:p>
          <w:p w14:paraId="5D3EE16A" w14:textId="77777777" w:rsidR="005925A7" w:rsidRPr="00557E96" w:rsidRDefault="00FB2500" w:rsidP="003B0A43">
            <w:pPr>
              <w:rPr>
                <w:rFonts w:asciiTheme="minorHAnsi" w:hAnsiTheme="minorHAnsi"/>
                <w:b/>
                <w:color w:val="FFFFFF" w:themeColor="background1"/>
                <w:sz w:val="24"/>
                <w:szCs w:val="24"/>
              </w:rPr>
            </w:pPr>
            <w:r>
              <w:rPr>
                <w:rFonts w:asciiTheme="minorHAnsi" w:hAnsiTheme="minorHAnsi"/>
                <w:b/>
                <w:color w:val="FFFFFF" w:themeColor="background1"/>
                <w:sz w:val="24"/>
                <w:szCs w:val="24"/>
              </w:rPr>
              <w:t>SY: 2011</w:t>
            </w:r>
            <w:r w:rsidR="005925A7" w:rsidRPr="00557E96">
              <w:rPr>
                <w:rFonts w:asciiTheme="minorHAnsi" w:hAnsiTheme="minorHAnsi"/>
                <w:b/>
                <w:color w:val="FFFFFF" w:themeColor="background1"/>
                <w:sz w:val="24"/>
                <w:szCs w:val="24"/>
              </w:rPr>
              <w:t xml:space="preserve"> – 201</w:t>
            </w:r>
            <w:r>
              <w:rPr>
                <w:rFonts w:asciiTheme="minorHAnsi" w:hAnsiTheme="minorHAnsi"/>
                <w:b/>
                <w:color w:val="FFFFFF" w:themeColor="background1"/>
                <w:sz w:val="24"/>
                <w:szCs w:val="24"/>
              </w:rPr>
              <w:t>2</w:t>
            </w:r>
          </w:p>
        </w:tc>
        <w:tc>
          <w:tcPr>
            <w:tcW w:w="2988" w:type="dxa"/>
            <w:tcBorders>
              <w:top w:val="nil"/>
              <w:left w:val="nil"/>
              <w:bottom w:val="nil"/>
              <w:right w:val="nil"/>
            </w:tcBorders>
            <w:shd w:val="clear" w:color="auto" w:fill="244061" w:themeFill="accent1" w:themeFillShade="80"/>
            <w:vAlign w:val="center"/>
          </w:tcPr>
          <w:p w14:paraId="505A80D7" w14:textId="77777777" w:rsidR="005925A7" w:rsidRDefault="005925A7" w:rsidP="003B0A43">
            <w:pPr>
              <w:jc w:val="center"/>
              <w:rPr>
                <w:rFonts w:asciiTheme="minorHAnsi" w:hAnsiTheme="minorHAnsi"/>
                <w:b/>
                <w:sz w:val="18"/>
                <w:szCs w:val="24"/>
              </w:rPr>
            </w:pPr>
            <w:r>
              <w:rPr>
                <w:rFonts w:asciiTheme="minorHAnsi" w:hAnsiTheme="minorHAnsi"/>
                <w:b/>
                <w:sz w:val="18"/>
                <w:szCs w:val="24"/>
              </w:rPr>
              <w:t>CSA SCIENCE PROMOTES</w:t>
            </w:r>
          </w:p>
          <w:p w14:paraId="3B0D9012" w14:textId="77777777" w:rsidR="005925A7" w:rsidRPr="00221FF6" w:rsidRDefault="005925A7" w:rsidP="003B0A43">
            <w:pPr>
              <w:jc w:val="center"/>
              <w:rPr>
                <w:rFonts w:asciiTheme="minorHAnsi" w:hAnsiTheme="minorHAnsi"/>
                <w:b/>
                <w:sz w:val="18"/>
                <w:szCs w:val="24"/>
              </w:rPr>
            </w:pPr>
            <w:r>
              <w:rPr>
                <w:rFonts w:asciiTheme="minorHAnsi" w:hAnsiTheme="minorHAnsi"/>
                <w:b/>
                <w:sz w:val="18"/>
                <w:szCs w:val="24"/>
              </w:rPr>
              <w:t xml:space="preserve">THE </w:t>
            </w:r>
            <w:r w:rsidRPr="00221FF6">
              <w:rPr>
                <w:rFonts w:asciiTheme="minorHAnsi" w:hAnsiTheme="minorHAnsi"/>
                <w:b/>
                <w:sz w:val="18"/>
                <w:szCs w:val="24"/>
              </w:rPr>
              <w:t>CULTURE OF EXCELLENCE</w:t>
            </w:r>
          </w:p>
        </w:tc>
      </w:tr>
      <w:tr w:rsidR="005925A7" w14:paraId="2ED54FF5" w14:textId="77777777" w:rsidTr="00367681">
        <w:tc>
          <w:tcPr>
            <w:tcW w:w="11016" w:type="dxa"/>
            <w:gridSpan w:val="2"/>
            <w:tcBorders>
              <w:top w:val="nil"/>
              <w:left w:val="nil"/>
              <w:bottom w:val="nil"/>
              <w:right w:val="nil"/>
            </w:tcBorders>
          </w:tcPr>
          <w:p w14:paraId="10E9769E" w14:textId="77777777" w:rsidR="005925A7" w:rsidRPr="005925A7" w:rsidRDefault="005925A7">
            <w:pPr>
              <w:rPr>
                <w:rFonts w:asciiTheme="minorHAnsi" w:hAnsiTheme="minorHAnsi"/>
              </w:rPr>
            </w:pPr>
          </w:p>
          <w:tbl>
            <w:tblPr>
              <w:tblStyle w:val="TableGrid"/>
              <w:tblW w:w="0" w:type="auto"/>
              <w:tblLook w:val="04A0" w:firstRow="1" w:lastRow="0" w:firstColumn="1" w:lastColumn="0" w:noHBand="0" w:noVBand="1"/>
            </w:tblPr>
            <w:tblGrid>
              <w:gridCol w:w="2155"/>
              <w:gridCol w:w="810"/>
              <w:gridCol w:w="6845"/>
            </w:tblGrid>
            <w:tr w:rsidR="005925A7" w14:paraId="1C6E2505" w14:textId="77777777" w:rsidTr="00F9671D">
              <w:tc>
                <w:tcPr>
                  <w:tcW w:w="2155" w:type="dxa"/>
                  <w:tcBorders>
                    <w:top w:val="nil"/>
                    <w:left w:val="nil"/>
                    <w:bottom w:val="nil"/>
                  </w:tcBorders>
                </w:tcPr>
                <w:p w14:paraId="67785041" w14:textId="77777777" w:rsidR="005925A7" w:rsidRPr="005925A7" w:rsidRDefault="005925A7">
                  <w:pPr>
                    <w:rPr>
                      <w:rFonts w:asciiTheme="minorHAnsi" w:hAnsiTheme="minorHAnsi"/>
                      <w:b/>
                      <w:sz w:val="40"/>
                    </w:rPr>
                  </w:pPr>
                  <w:r w:rsidRPr="005925A7">
                    <w:rPr>
                      <w:rFonts w:asciiTheme="minorHAnsi" w:hAnsiTheme="minorHAnsi"/>
                      <w:b/>
                      <w:sz w:val="40"/>
                    </w:rPr>
                    <w:t xml:space="preserve">ACTIVITY # </w:t>
                  </w:r>
                </w:p>
              </w:tc>
              <w:tc>
                <w:tcPr>
                  <w:tcW w:w="810" w:type="dxa"/>
                </w:tcPr>
                <w:p w14:paraId="0DABCB0C" w14:textId="0DECA00E" w:rsidR="005925A7" w:rsidRPr="005925A7" w:rsidRDefault="003B0A43" w:rsidP="005925A7">
                  <w:pPr>
                    <w:jc w:val="center"/>
                    <w:rPr>
                      <w:rFonts w:asciiTheme="minorHAnsi" w:hAnsiTheme="minorHAnsi"/>
                      <w:b/>
                      <w:sz w:val="40"/>
                    </w:rPr>
                  </w:pPr>
                  <w:r>
                    <w:rPr>
                      <w:rFonts w:asciiTheme="minorHAnsi" w:hAnsiTheme="minorHAnsi"/>
                      <w:b/>
                      <w:sz w:val="40"/>
                    </w:rPr>
                    <w:t>3</w:t>
                  </w:r>
                </w:p>
              </w:tc>
              <w:tc>
                <w:tcPr>
                  <w:tcW w:w="6845" w:type="dxa"/>
                </w:tcPr>
                <w:p w14:paraId="12994163" w14:textId="2E36190B" w:rsidR="005925A7" w:rsidRPr="005925A7" w:rsidRDefault="00A36194" w:rsidP="00367681">
                  <w:pPr>
                    <w:rPr>
                      <w:rFonts w:asciiTheme="minorHAnsi" w:hAnsiTheme="minorHAnsi"/>
                      <w:b/>
                      <w:sz w:val="40"/>
                    </w:rPr>
                  </w:pPr>
                  <w:r>
                    <w:rPr>
                      <w:rFonts w:asciiTheme="minorHAnsi" w:hAnsiTheme="minorHAnsi"/>
                      <w:b/>
                      <w:sz w:val="40"/>
                    </w:rPr>
                    <w:t>CHEMICAL BONDING</w:t>
                  </w:r>
                </w:p>
              </w:tc>
            </w:tr>
          </w:tbl>
          <w:p w14:paraId="488EF12E" w14:textId="77777777" w:rsidR="005925A7" w:rsidRDefault="005925A7">
            <w:pPr>
              <w:rPr>
                <w:rFonts w:asciiTheme="minorHAnsi" w:hAnsiTheme="minorHAnsi"/>
              </w:rPr>
            </w:pPr>
          </w:p>
          <w:p w14:paraId="2EC74CAD" w14:textId="77777777" w:rsidR="005925A7" w:rsidRPr="005925A7" w:rsidRDefault="005925A7">
            <w:pPr>
              <w:rPr>
                <w:rFonts w:asciiTheme="minorHAnsi" w:hAnsiTheme="minorHAnsi"/>
              </w:rPr>
            </w:pPr>
          </w:p>
        </w:tc>
      </w:tr>
      <w:tr w:rsidR="005925A7" w14:paraId="53FB5658" w14:textId="77777777" w:rsidTr="00367681">
        <w:tc>
          <w:tcPr>
            <w:tcW w:w="8028" w:type="dxa"/>
            <w:tcBorders>
              <w:top w:val="nil"/>
              <w:left w:val="nil"/>
              <w:bottom w:val="single" w:sz="4" w:space="0" w:color="000000" w:themeColor="text1"/>
              <w:right w:val="nil"/>
            </w:tcBorders>
          </w:tcPr>
          <w:p w14:paraId="48692BF1" w14:textId="77777777" w:rsidR="005925A7" w:rsidRPr="009C0CA2" w:rsidRDefault="005925A7">
            <w:pPr>
              <w:rPr>
                <w:rFonts w:asciiTheme="minorHAnsi" w:hAnsiTheme="minorHAnsi"/>
                <w:b/>
              </w:rPr>
            </w:pPr>
          </w:p>
        </w:tc>
        <w:tc>
          <w:tcPr>
            <w:tcW w:w="2988" w:type="dxa"/>
            <w:tcBorders>
              <w:top w:val="nil"/>
              <w:left w:val="nil"/>
              <w:bottom w:val="single" w:sz="4" w:space="0" w:color="000000" w:themeColor="text1"/>
              <w:right w:val="nil"/>
            </w:tcBorders>
          </w:tcPr>
          <w:p w14:paraId="05C79066" w14:textId="77777777" w:rsidR="005925A7" w:rsidRPr="009C0CA2" w:rsidRDefault="009C0CA2" w:rsidP="009C0CA2">
            <w:pPr>
              <w:jc w:val="center"/>
              <w:rPr>
                <w:rFonts w:asciiTheme="minorHAnsi" w:hAnsiTheme="minorHAnsi"/>
                <w:b/>
              </w:rPr>
            </w:pPr>
            <w:r w:rsidRPr="009C0CA2">
              <w:rPr>
                <w:rFonts w:asciiTheme="minorHAnsi" w:hAnsiTheme="minorHAnsi"/>
                <w:b/>
              </w:rPr>
              <w:t>REMARKS</w:t>
            </w:r>
          </w:p>
        </w:tc>
      </w:tr>
      <w:tr w:rsidR="009C0CA2" w14:paraId="7D243B54" w14:textId="77777777" w:rsidTr="009C0CA2">
        <w:tc>
          <w:tcPr>
            <w:tcW w:w="11016" w:type="dxa"/>
            <w:gridSpan w:val="2"/>
            <w:shd w:val="clear" w:color="auto" w:fill="95B3D7" w:themeFill="accent1" w:themeFillTint="99"/>
          </w:tcPr>
          <w:p w14:paraId="6C2C5E22" w14:textId="77777777" w:rsidR="009C0CA2" w:rsidRPr="009C0CA2" w:rsidRDefault="009C0CA2">
            <w:pPr>
              <w:rPr>
                <w:rFonts w:asciiTheme="minorHAnsi" w:hAnsiTheme="minorHAnsi"/>
                <w:b/>
              </w:rPr>
            </w:pPr>
            <w:r>
              <w:rPr>
                <w:rFonts w:asciiTheme="minorHAnsi" w:hAnsiTheme="minorHAnsi"/>
                <w:b/>
              </w:rPr>
              <w:t>INTRODUCTION</w:t>
            </w:r>
          </w:p>
        </w:tc>
      </w:tr>
      <w:tr w:rsidR="009C0CA2" w14:paraId="02D76A32" w14:textId="77777777" w:rsidTr="009C0CA2">
        <w:tc>
          <w:tcPr>
            <w:tcW w:w="8028" w:type="dxa"/>
          </w:tcPr>
          <w:p w14:paraId="720504D1" w14:textId="77777777" w:rsidR="009C0CA2" w:rsidRPr="00A36194" w:rsidRDefault="009C0CA2" w:rsidP="00AE10CB">
            <w:pPr>
              <w:jc w:val="both"/>
              <w:rPr>
                <w:rFonts w:asciiTheme="minorHAnsi" w:hAnsiTheme="minorHAnsi"/>
              </w:rPr>
            </w:pPr>
          </w:p>
          <w:p w14:paraId="7E31EEE3" w14:textId="40AB2F76" w:rsidR="00A36194" w:rsidRPr="00A36194" w:rsidRDefault="00A36194" w:rsidP="00A36194">
            <w:pPr>
              <w:rPr>
                <w:rFonts w:asciiTheme="minorHAnsi" w:hAnsiTheme="minorHAnsi"/>
              </w:rPr>
            </w:pPr>
            <w:r w:rsidRPr="00A36194">
              <w:rPr>
                <w:rFonts w:asciiTheme="minorHAnsi" w:hAnsiTheme="minorHAnsi"/>
              </w:rPr>
              <w:t xml:space="preserve">Chemical compounds are combinations of atoms held together by chemical bonds. These chemical bonds are of two basic types—ionic and covalent. Ionic bonds result when one or more electrons from one atom or group of atoms </w:t>
            </w:r>
            <w:proofErr w:type="gramStart"/>
            <w:r w:rsidRPr="00A36194">
              <w:rPr>
                <w:rFonts w:asciiTheme="minorHAnsi" w:hAnsiTheme="minorHAnsi"/>
              </w:rPr>
              <w:t>is</w:t>
            </w:r>
            <w:proofErr w:type="gramEnd"/>
            <w:r w:rsidRPr="00A36194">
              <w:rPr>
                <w:rFonts w:asciiTheme="minorHAnsi" w:hAnsiTheme="minorHAnsi"/>
              </w:rPr>
              <w:t xml:space="preserve"> transferred to another atom. Positive and negative ions are created through the transfer. In covalent compounds no electrons are transferred; instead </w:t>
            </w:r>
            <w:r w:rsidR="006F40D6" w:rsidRPr="00A36194">
              <w:rPr>
                <w:rFonts w:asciiTheme="minorHAnsi" w:hAnsiTheme="minorHAnsi"/>
              </w:rPr>
              <w:t>the bonded atoms share electrons</w:t>
            </w:r>
            <w:r w:rsidRPr="00A36194">
              <w:rPr>
                <w:rFonts w:asciiTheme="minorHAnsi" w:hAnsiTheme="minorHAnsi"/>
              </w:rPr>
              <w:t>.</w:t>
            </w:r>
          </w:p>
          <w:p w14:paraId="1180DB09" w14:textId="77777777" w:rsidR="006F40D6" w:rsidRDefault="006F40D6" w:rsidP="00A36194">
            <w:pPr>
              <w:jc w:val="both"/>
              <w:rPr>
                <w:rFonts w:asciiTheme="minorHAnsi" w:hAnsiTheme="minorHAnsi"/>
              </w:rPr>
            </w:pPr>
          </w:p>
          <w:p w14:paraId="0BFE5C8A" w14:textId="5CA664F0" w:rsidR="00E643F4" w:rsidRPr="00A36194" w:rsidRDefault="00A36194" w:rsidP="00A36194">
            <w:pPr>
              <w:jc w:val="both"/>
              <w:rPr>
                <w:rFonts w:asciiTheme="minorHAnsi" w:hAnsiTheme="minorHAnsi"/>
              </w:rPr>
            </w:pPr>
            <w:r w:rsidRPr="00A36194">
              <w:rPr>
                <w:rFonts w:asciiTheme="minorHAnsi" w:hAnsiTheme="minorHAnsi"/>
              </w:rPr>
              <w:t>The physical properties of a substance, such as melting point, solubility, and conductivity, can be used to predict the type of bond that binds the atoms of the compound. In this experiment, you will test six compounds to determine these properties. Your compiled data will enable you to classify the substances as either ionic or covalent compounds.</w:t>
            </w:r>
          </w:p>
          <w:p w14:paraId="3830D181" w14:textId="77777777" w:rsidR="00440752" w:rsidRPr="00A36194" w:rsidRDefault="00440752" w:rsidP="00AE10CB">
            <w:pPr>
              <w:jc w:val="both"/>
              <w:rPr>
                <w:rFonts w:asciiTheme="minorHAnsi" w:hAnsiTheme="minorHAnsi"/>
              </w:rPr>
            </w:pPr>
          </w:p>
          <w:p w14:paraId="43E2249E" w14:textId="77777777" w:rsidR="00DF67A5" w:rsidRPr="00A36194" w:rsidRDefault="00DF67A5" w:rsidP="00AE10CB">
            <w:pPr>
              <w:jc w:val="both"/>
              <w:rPr>
                <w:rFonts w:asciiTheme="minorHAnsi" w:hAnsiTheme="minorHAnsi"/>
              </w:rPr>
            </w:pPr>
          </w:p>
        </w:tc>
        <w:tc>
          <w:tcPr>
            <w:tcW w:w="2988" w:type="dxa"/>
          </w:tcPr>
          <w:p w14:paraId="55A3AAAC" w14:textId="77777777" w:rsidR="009C0CA2" w:rsidRPr="005925A7" w:rsidRDefault="009C0CA2">
            <w:pPr>
              <w:rPr>
                <w:rFonts w:asciiTheme="minorHAnsi" w:hAnsiTheme="minorHAnsi"/>
              </w:rPr>
            </w:pPr>
          </w:p>
        </w:tc>
      </w:tr>
      <w:tr w:rsidR="009C0CA2" w14:paraId="4A567590" w14:textId="77777777" w:rsidTr="009C0CA2">
        <w:tc>
          <w:tcPr>
            <w:tcW w:w="11016" w:type="dxa"/>
            <w:gridSpan w:val="2"/>
            <w:shd w:val="clear" w:color="auto" w:fill="95B3D7" w:themeFill="accent1" w:themeFillTint="99"/>
          </w:tcPr>
          <w:p w14:paraId="1D11AE3F" w14:textId="3EA3C631" w:rsidR="009C0CA2" w:rsidRPr="009C0CA2" w:rsidRDefault="00A36194">
            <w:pPr>
              <w:rPr>
                <w:rFonts w:asciiTheme="minorHAnsi" w:hAnsiTheme="minorHAnsi"/>
                <w:b/>
              </w:rPr>
            </w:pPr>
            <w:r>
              <w:rPr>
                <w:rFonts w:asciiTheme="minorHAnsi" w:hAnsiTheme="minorHAnsi"/>
                <w:b/>
              </w:rPr>
              <w:t>GOALS</w:t>
            </w:r>
          </w:p>
        </w:tc>
      </w:tr>
      <w:tr w:rsidR="009C0CA2" w14:paraId="2C097851" w14:textId="77777777" w:rsidTr="009C0CA2">
        <w:tc>
          <w:tcPr>
            <w:tcW w:w="8028" w:type="dxa"/>
          </w:tcPr>
          <w:p w14:paraId="646575C3" w14:textId="77777777" w:rsidR="00A36194" w:rsidRPr="006F40D6" w:rsidRDefault="00A36194" w:rsidP="00A36194">
            <w:pPr>
              <w:spacing w:before="60" w:after="60"/>
              <w:rPr>
                <w:rFonts w:asciiTheme="minorHAnsi" w:hAnsiTheme="minorHAnsi"/>
              </w:rPr>
            </w:pPr>
          </w:p>
          <w:p w14:paraId="6534E96A" w14:textId="77777777" w:rsidR="00A36194" w:rsidRPr="006F40D6" w:rsidRDefault="00A36194" w:rsidP="00A36194">
            <w:pPr>
              <w:spacing w:before="60" w:after="60"/>
              <w:rPr>
                <w:rFonts w:asciiTheme="minorHAnsi" w:hAnsiTheme="minorHAnsi"/>
              </w:rPr>
            </w:pPr>
            <w:r w:rsidRPr="006F40D6">
              <w:rPr>
                <w:rFonts w:asciiTheme="minorHAnsi" w:hAnsiTheme="minorHAnsi"/>
                <w:b/>
                <w:bCs/>
              </w:rPr>
              <w:t xml:space="preserve">Compare </w:t>
            </w:r>
            <w:r w:rsidRPr="006F40D6">
              <w:rPr>
                <w:rFonts w:asciiTheme="minorHAnsi" w:hAnsiTheme="minorHAnsi"/>
              </w:rPr>
              <w:t>the melting points of six solids.</w:t>
            </w:r>
          </w:p>
          <w:p w14:paraId="39EB6A90" w14:textId="77777777" w:rsidR="00A36194" w:rsidRPr="006F40D6" w:rsidRDefault="00A36194" w:rsidP="00A36194">
            <w:pPr>
              <w:spacing w:before="60" w:after="60"/>
              <w:rPr>
                <w:rFonts w:asciiTheme="minorHAnsi" w:hAnsiTheme="minorHAnsi"/>
              </w:rPr>
            </w:pPr>
            <w:r w:rsidRPr="006F40D6">
              <w:rPr>
                <w:rFonts w:asciiTheme="minorHAnsi" w:hAnsiTheme="minorHAnsi"/>
                <w:b/>
                <w:bCs/>
              </w:rPr>
              <w:t xml:space="preserve">Determine </w:t>
            </w:r>
            <w:r w:rsidRPr="006F40D6">
              <w:rPr>
                <w:rFonts w:asciiTheme="minorHAnsi" w:hAnsiTheme="minorHAnsi"/>
              </w:rPr>
              <w:t xml:space="preserve">the </w:t>
            </w:r>
            <w:proofErr w:type="spellStart"/>
            <w:r w:rsidRPr="006F40D6">
              <w:rPr>
                <w:rFonts w:asciiTheme="minorHAnsi" w:hAnsiTheme="minorHAnsi"/>
              </w:rPr>
              <w:t>solubilities</w:t>
            </w:r>
            <w:proofErr w:type="spellEnd"/>
            <w:r w:rsidRPr="006F40D6">
              <w:rPr>
                <w:rFonts w:asciiTheme="minorHAnsi" w:hAnsiTheme="minorHAnsi"/>
              </w:rPr>
              <w:t xml:space="preserve"> of the solids in water and in ethanol.</w:t>
            </w:r>
          </w:p>
          <w:p w14:paraId="1763F519" w14:textId="77777777" w:rsidR="00A36194" w:rsidRPr="006F40D6" w:rsidRDefault="00A36194" w:rsidP="00A36194">
            <w:pPr>
              <w:spacing w:before="60" w:after="60"/>
              <w:rPr>
                <w:rFonts w:asciiTheme="minorHAnsi" w:hAnsiTheme="minorHAnsi"/>
              </w:rPr>
            </w:pPr>
            <w:r w:rsidRPr="006F40D6">
              <w:rPr>
                <w:rFonts w:asciiTheme="minorHAnsi" w:hAnsiTheme="minorHAnsi"/>
                <w:b/>
                <w:bCs/>
              </w:rPr>
              <w:t xml:space="preserve">Determine </w:t>
            </w:r>
            <w:r w:rsidRPr="006F40D6">
              <w:rPr>
                <w:rFonts w:asciiTheme="minorHAnsi" w:hAnsiTheme="minorHAnsi"/>
              </w:rPr>
              <w:t>the conductivity of water solutions of the soluble solids.</w:t>
            </w:r>
          </w:p>
          <w:p w14:paraId="70BE914D" w14:textId="77777777" w:rsidR="00A36194" w:rsidRPr="006F40D6" w:rsidRDefault="00A36194" w:rsidP="00A36194">
            <w:pPr>
              <w:spacing w:before="60" w:after="60"/>
              <w:rPr>
                <w:rFonts w:asciiTheme="minorHAnsi" w:hAnsiTheme="minorHAnsi"/>
              </w:rPr>
            </w:pPr>
            <w:r w:rsidRPr="006F40D6">
              <w:rPr>
                <w:rFonts w:asciiTheme="minorHAnsi" w:hAnsiTheme="minorHAnsi"/>
                <w:b/>
                <w:bCs/>
              </w:rPr>
              <w:t xml:space="preserve">Classify </w:t>
            </w:r>
            <w:r w:rsidRPr="006F40D6">
              <w:rPr>
                <w:rFonts w:asciiTheme="minorHAnsi" w:hAnsiTheme="minorHAnsi"/>
              </w:rPr>
              <w:t>the compounds into groups of ionic and covalent compounds.</w:t>
            </w:r>
          </w:p>
          <w:p w14:paraId="7C9111D1" w14:textId="77777777" w:rsidR="0052162D" w:rsidRPr="006F40D6" w:rsidRDefault="00A36194" w:rsidP="00A36194">
            <w:pPr>
              <w:rPr>
                <w:rFonts w:asciiTheme="minorHAnsi" w:hAnsiTheme="minorHAnsi"/>
              </w:rPr>
            </w:pPr>
            <w:r w:rsidRPr="006F40D6">
              <w:rPr>
                <w:rFonts w:asciiTheme="minorHAnsi" w:hAnsiTheme="minorHAnsi"/>
                <w:b/>
                <w:bCs/>
              </w:rPr>
              <w:t xml:space="preserve">Summarize </w:t>
            </w:r>
            <w:r w:rsidRPr="006F40D6">
              <w:rPr>
                <w:rFonts w:asciiTheme="minorHAnsi" w:hAnsiTheme="minorHAnsi"/>
              </w:rPr>
              <w:t>the properties of each group.</w:t>
            </w:r>
          </w:p>
          <w:p w14:paraId="02C35D89" w14:textId="59D93347" w:rsidR="00A36194" w:rsidRPr="006F40D6" w:rsidRDefault="00A36194" w:rsidP="00A36194">
            <w:pPr>
              <w:rPr>
                <w:rFonts w:asciiTheme="minorHAnsi" w:hAnsiTheme="minorHAnsi"/>
              </w:rPr>
            </w:pPr>
          </w:p>
        </w:tc>
        <w:tc>
          <w:tcPr>
            <w:tcW w:w="2988" w:type="dxa"/>
          </w:tcPr>
          <w:p w14:paraId="1BE7F0B1" w14:textId="77777777" w:rsidR="009C0CA2" w:rsidRPr="005925A7" w:rsidRDefault="009C0CA2">
            <w:pPr>
              <w:rPr>
                <w:rFonts w:asciiTheme="minorHAnsi" w:hAnsiTheme="minorHAnsi"/>
              </w:rPr>
            </w:pPr>
          </w:p>
        </w:tc>
      </w:tr>
      <w:tr w:rsidR="009C0CA2" w14:paraId="3F983C35" w14:textId="77777777" w:rsidTr="009C0CA2">
        <w:tc>
          <w:tcPr>
            <w:tcW w:w="11016" w:type="dxa"/>
            <w:gridSpan w:val="2"/>
            <w:shd w:val="clear" w:color="auto" w:fill="95B3D7" w:themeFill="accent1" w:themeFillTint="99"/>
          </w:tcPr>
          <w:p w14:paraId="025986E2" w14:textId="77777777" w:rsidR="009C0CA2" w:rsidRPr="009C0CA2" w:rsidRDefault="009C0CA2">
            <w:pPr>
              <w:rPr>
                <w:rFonts w:asciiTheme="minorHAnsi" w:hAnsiTheme="minorHAnsi"/>
                <w:b/>
              </w:rPr>
            </w:pPr>
            <w:r>
              <w:rPr>
                <w:rFonts w:asciiTheme="minorHAnsi" w:hAnsiTheme="minorHAnsi"/>
                <w:b/>
              </w:rPr>
              <w:t>MATERIALS</w:t>
            </w:r>
          </w:p>
        </w:tc>
      </w:tr>
      <w:tr w:rsidR="009C0CA2" w14:paraId="35BAADF1" w14:textId="77777777" w:rsidTr="009C0CA2">
        <w:tc>
          <w:tcPr>
            <w:tcW w:w="8028" w:type="dxa"/>
          </w:tcPr>
          <w:p w14:paraId="4E4A8842" w14:textId="77777777" w:rsidR="009C0CA2" w:rsidRDefault="009C0CA2">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05"/>
              <w:gridCol w:w="3907"/>
            </w:tblGrid>
            <w:tr w:rsidR="006F40D6" w:rsidRPr="006F40D6" w14:paraId="3B54BEB3" w14:textId="77777777" w:rsidTr="006F40D6">
              <w:tc>
                <w:tcPr>
                  <w:tcW w:w="4068" w:type="dxa"/>
                </w:tcPr>
                <w:p w14:paraId="401B7F62" w14:textId="77777777" w:rsidR="006F40D6" w:rsidRPr="006F40D6" w:rsidRDefault="006F40D6" w:rsidP="006F40D6">
                  <w:pPr>
                    <w:numPr>
                      <w:ilvl w:val="0"/>
                      <w:numId w:val="9"/>
                    </w:numPr>
                    <w:spacing w:before="40" w:after="40"/>
                    <w:rPr>
                      <w:rFonts w:asciiTheme="minorHAnsi" w:hAnsiTheme="minorHAnsi"/>
                    </w:rPr>
                  </w:pPr>
                  <w:r w:rsidRPr="006F40D6">
                    <w:rPr>
                      <w:rFonts w:asciiTheme="minorHAnsi" w:hAnsiTheme="minorHAnsi"/>
                    </w:rPr>
                    <w:t xml:space="preserve">24-well </w:t>
                  </w:r>
                  <w:proofErr w:type="spellStart"/>
                  <w:r w:rsidRPr="006F40D6">
                    <w:rPr>
                      <w:rFonts w:asciiTheme="minorHAnsi" w:hAnsiTheme="minorHAnsi"/>
                    </w:rPr>
                    <w:t>microplate</w:t>
                  </w:r>
                  <w:proofErr w:type="spellEnd"/>
                </w:p>
                <w:p w14:paraId="79F2AADD" w14:textId="77777777" w:rsidR="006F40D6" w:rsidRPr="006F40D6" w:rsidRDefault="006F40D6" w:rsidP="006F40D6">
                  <w:pPr>
                    <w:numPr>
                      <w:ilvl w:val="0"/>
                      <w:numId w:val="9"/>
                    </w:numPr>
                    <w:spacing w:before="40" w:after="40"/>
                    <w:rPr>
                      <w:rFonts w:asciiTheme="minorHAnsi" w:hAnsiTheme="minorHAnsi"/>
                    </w:rPr>
                  </w:pPr>
                  <w:r w:rsidRPr="006F40D6">
                    <w:rPr>
                      <w:rFonts w:asciiTheme="minorHAnsi" w:hAnsiTheme="minorHAnsi"/>
                    </w:rPr>
                    <w:t>Bunsen burner</w:t>
                  </w:r>
                </w:p>
                <w:p w14:paraId="6D91DF70"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conductivity</w:t>
                  </w:r>
                  <w:proofErr w:type="gramEnd"/>
                  <w:r w:rsidRPr="006F40D6">
                    <w:rPr>
                      <w:rFonts w:asciiTheme="minorHAnsi" w:hAnsiTheme="minorHAnsi"/>
                    </w:rPr>
                    <w:t xml:space="preserve"> tester</w:t>
                  </w:r>
                </w:p>
                <w:p w14:paraId="1035AEF9"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ethanol</w:t>
                  </w:r>
                  <w:proofErr w:type="gramEnd"/>
                </w:p>
                <w:p w14:paraId="76862D7E"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iron</w:t>
                  </w:r>
                  <w:proofErr w:type="gramEnd"/>
                  <w:r w:rsidRPr="006F40D6">
                    <w:rPr>
                      <w:rFonts w:asciiTheme="minorHAnsi" w:hAnsiTheme="minorHAnsi"/>
                    </w:rPr>
                    <w:t xml:space="preserve"> ring</w:t>
                  </w:r>
                </w:p>
                <w:p w14:paraId="148C2CF8"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ring</w:t>
                  </w:r>
                  <w:proofErr w:type="gramEnd"/>
                  <w:r w:rsidRPr="006F40D6">
                    <w:rPr>
                      <w:rFonts w:asciiTheme="minorHAnsi" w:hAnsiTheme="minorHAnsi"/>
                    </w:rPr>
                    <w:t xml:space="preserve"> stand</w:t>
                  </w:r>
                </w:p>
                <w:p w14:paraId="60A5D2AD"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thermal</w:t>
                  </w:r>
                  <w:proofErr w:type="gramEnd"/>
                  <w:r w:rsidRPr="006F40D6">
                    <w:rPr>
                      <w:rFonts w:asciiTheme="minorHAnsi" w:hAnsiTheme="minorHAnsi"/>
                    </w:rPr>
                    <w:t xml:space="preserve"> gloves</w:t>
                  </w:r>
                </w:p>
                <w:p w14:paraId="5490139C"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lab</w:t>
                  </w:r>
                  <w:proofErr w:type="gramEnd"/>
                  <w:r w:rsidRPr="006F40D6">
                    <w:rPr>
                      <w:rFonts w:asciiTheme="minorHAnsi" w:hAnsiTheme="minorHAnsi"/>
                    </w:rPr>
                    <w:t xml:space="preserve"> apron</w:t>
                  </w:r>
                </w:p>
                <w:p w14:paraId="5E87774A" w14:textId="77777777" w:rsidR="006F40D6" w:rsidRDefault="006F40D6" w:rsidP="006F40D6">
                  <w:pPr>
                    <w:numPr>
                      <w:ilvl w:val="0"/>
                      <w:numId w:val="9"/>
                    </w:numPr>
                    <w:rPr>
                      <w:rFonts w:asciiTheme="minorHAnsi" w:hAnsiTheme="minorHAnsi"/>
                    </w:rPr>
                  </w:pPr>
                  <w:proofErr w:type="gramStart"/>
                  <w:r w:rsidRPr="006F40D6">
                    <w:rPr>
                      <w:rFonts w:asciiTheme="minorHAnsi" w:hAnsiTheme="minorHAnsi"/>
                    </w:rPr>
                    <w:t>safety</w:t>
                  </w:r>
                  <w:proofErr w:type="gramEnd"/>
                  <w:r w:rsidRPr="006F40D6">
                    <w:rPr>
                      <w:rFonts w:asciiTheme="minorHAnsi" w:hAnsiTheme="minorHAnsi"/>
                    </w:rPr>
                    <w:t xml:space="preserve"> goggles</w:t>
                  </w:r>
                </w:p>
                <w:p w14:paraId="364D1C91" w14:textId="77777777" w:rsidR="006F40D6" w:rsidRPr="006F40D6" w:rsidRDefault="006F40D6" w:rsidP="006F40D6">
                  <w:pPr>
                    <w:ind w:left="360"/>
                    <w:rPr>
                      <w:rFonts w:asciiTheme="minorHAnsi" w:hAnsiTheme="minorHAnsi"/>
                    </w:rPr>
                  </w:pPr>
                </w:p>
              </w:tc>
              <w:tc>
                <w:tcPr>
                  <w:tcW w:w="4068" w:type="dxa"/>
                </w:tcPr>
                <w:p w14:paraId="474DB8CC"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aluminum</w:t>
                  </w:r>
                  <w:proofErr w:type="gramEnd"/>
                  <w:r w:rsidRPr="006F40D6">
                    <w:rPr>
                      <w:rFonts w:asciiTheme="minorHAnsi" w:hAnsiTheme="minorHAnsi"/>
                    </w:rPr>
                    <w:t xml:space="preserve"> foil square</w:t>
                  </w:r>
                </w:p>
                <w:p w14:paraId="0BB746F3" w14:textId="77777777" w:rsidR="006F40D6" w:rsidRPr="006F40D6" w:rsidRDefault="006F40D6" w:rsidP="006F40D6">
                  <w:pPr>
                    <w:numPr>
                      <w:ilvl w:val="0"/>
                      <w:numId w:val="9"/>
                    </w:numPr>
                    <w:spacing w:before="40" w:after="40"/>
                    <w:rPr>
                      <w:rFonts w:asciiTheme="minorHAnsi" w:hAnsiTheme="minorHAnsi"/>
                    </w:rPr>
                  </w:pPr>
                  <w:proofErr w:type="gramStart"/>
                  <w:r w:rsidRPr="006F40D6">
                    <w:rPr>
                      <w:rFonts w:asciiTheme="minorHAnsi" w:hAnsiTheme="minorHAnsi"/>
                    </w:rPr>
                    <w:t>thin</w:t>
                  </w:r>
                  <w:proofErr w:type="gramEnd"/>
                  <w:r w:rsidRPr="006F40D6">
                    <w:rPr>
                      <w:rFonts w:asciiTheme="minorHAnsi" w:hAnsiTheme="minorHAnsi"/>
                    </w:rPr>
                    <w:t xml:space="preserve">-stemmed pipets (2) </w:t>
                  </w:r>
                </w:p>
                <w:p w14:paraId="11298DC8" w14:textId="77777777" w:rsidR="006F40D6" w:rsidRPr="006F40D6" w:rsidRDefault="006F40D6" w:rsidP="006F40D6">
                  <w:pPr>
                    <w:numPr>
                      <w:ilvl w:val="0"/>
                      <w:numId w:val="9"/>
                    </w:numPr>
                    <w:spacing w:before="40" w:after="40"/>
                    <w:rPr>
                      <w:rFonts w:asciiTheme="minorHAnsi" w:hAnsiTheme="minorHAnsi"/>
                    </w:rPr>
                  </w:pPr>
                  <w:r w:rsidRPr="006F40D6">
                    <w:rPr>
                      <w:rFonts w:asciiTheme="minorHAnsi" w:hAnsiTheme="minorHAnsi"/>
                    </w:rPr>
                    <w:t>CaCl</w:t>
                  </w:r>
                  <w:r w:rsidRPr="006F40D6">
                    <w:rPr>
                      <w:rFonts w:asciiTheme="minorHAnsi" w:hAnsiTheme="minorHAnsi"/>
                      <w:vertAlign w:val="subscript"/>
                    </w:rPr>
                    <w:t>2</w:t>
                  </w:r>
                  <w:r w:rsidRPr="006F40D6">
                    <w:rPr>
                      <w:rFonts w:asciiTheme="minorHAnsi" w:hAnsiTheme="minorHAnsi"/>
                    </w:rPr>
                    <w:t xml:space="preserve"> (calcium chloride)</w:t>
                  </w:r>
                </w:p>
                <w:p w14:paraId="0230D94C" w14:textId="77777777" w:rsidR="006F40D6" w:rsidRPr="006F40D6" w:rsidRDefault="006F40D6" w:rsidP="006F40D6">
                  <w:pPr>
                    <w:numPr>
                      <w:ilvl w:val="0"/>
                      <w:numId w:val="9"/>
                    </w:numPr>
                    <w:spacing w:before="40" w:after="40"/>
                    <w:rPr>
                      <w:rFonts w:asciiTheme="minorHAnsi" w:hAnsiTheme="minorHAnsi"/>
                    </w:rPr>
                  </w:pPr>
                  <w:r w:rsidRPr="006F40D6">
                    <w:rPr>
                      <w:rFonts w:asciiTheme="minorHAnsi" w:hAnsiTheme="minorHAnsi"/>
                    </w:rPr>
                    <w:t>KI (potassium iodide)</w:t>
                  </w:r>
                </w:p>
                <w:p w14:paraId="270CEF75" w14:textId="77777777" w:rsidR="006F40D6" w:rsidRPr="006F40D6" w:rsidRDefault="006F40D6" w:rsidP="006F40D6">
                  <w:pPr>
                    <w:numPr>
                      <w:ilvl w:val="0"/>
                      <w:numId w:val="9"/>
                    </w:numPr>
                    <w:spacing w:before="40" w:after="40"/>
                    <w:rPr>
                      <w:rFonts w:asciiTheme="minorHAnsi" w:hAnsiTheme="minorHAnsi"/>
                    </w:rPr>
                  </w:pPr>
                  <w:proofErr w:type="spellStart"/>
                  <w:r w:rsidRPr="006F40D6">
                    <w:rPr>
                      <w:rFonts w:asciiTheme="minorHAnsi" w:hAnsiTheme="minorHAnsi"/>
                    </w:rPr>
                    <w:t>NaCl</w:t>
                  </w:r>
                  <w:proofErr w:type="spellEnd"/>
                  <w:r w:rsidRPr="006F40D6">
                    <w:rPr>
                      <w:rFonts w:asciiTheme="minorHAnsi" w:hAnsiTheme="minorHAnsi"/>
                    </w:rPr>
                    <w:t xml:space="preserve"> (sodium chloride)</w:t>
                  </w:r>
                </w:p>
                <w:p w14:paraId="364B33D9" w14:textId="77777777" w:rsidR="006F40D6" w:rsidRPr="006F40D6" w:rsidRDefault="006F40D6" w:rsidP="006F40D6">
                  <w:pPr>
                    <w:numPr>
                      <w:ilvl w:val="0"/>
                      <w:numId w:val="9"/>
                    </w:numPr>
                    <w:spacing w:before="40" w:after="40"/>
                    <w:rPr>
                      <w:rFonts w:asciiTheme="minorHAnsi" w:hAnsiTheme="minorHAnsi"/>
                    </w:rPr>
                  </w:pPr>
                  <w:r w:rsidRPr="006F40D6">
                    <w:rPr>
                      <w:rFonts w:asciiTheme="minorHAnsi" w:hAnsiTheme="minorHAnsi"/>
                      <w:bCs/>
                    </w:rPr>
                    <w:t>C</w:t>
                  </w:r>
                  <w:r w:rsidRPr="006F40D6">
                    <w:rPr>
                      <w:rFonts w:asciiTheme="minorHAnsi" w:hAnsiTheme="minorHAnsi"/>
                      <w:vertAlign w:val="subscript"/>
                    </w:rPr>
                    <w:t>13</w:t>
                  </w:r>
                  <w:r w:rsidRPr="006F40D6">
                    <w:rPr>
                      <w:rFonts w:asciiTheme="minorHAnsi" w:hAnsiTheme="minorHAnsi"/>
                      <w:bCs/>
                    </w:rPr>
                    <w:t>H</w:t>
                  </w:r>
                  <w:r w:rsidRPr="006F40D6">
                    <w:rPr>
                      <w:rFonts w:asciiTheme="minorHAnsi" w:hAnsiTheme="minorHAnsi"/>
                      <w:vertAlign w:val="subscript"/>
                    </w:rPr>
                    <w:t>18</w:t>
                  </w:r>
                  <w:r w:rsidRPr="006F40D6">
                    <w:rPr>
                      <w:rFonts w:asciiTheme="minorHAnsi" w:hAnsiTheme="minorHAnsi"/>
                      <w:bCs/>
                    </w:rPr>
                    <w:t>O</w:t>
                  </w:r>
                  <w:r w:rsidRPr="006F40D6">
                    <w:rPr>
                      <w:rFonts w:asciiTheme="minorHAnsi" w:hAnsiTheme="minorHAnsi"/>
                      <w:vertAlign w:val="subscript"/>
                    </w:rPr>
                    <w:t>2</w:t>
                  </w:r>
                  <w:r w:rsidRPr="006F40D6">
                    <w:rPr>
                      <w:rFonts w:asciiTheme="minorHAnsi" w:hAnsiTheme="minorHAnsi"/>
                    </w:rPr>
                    <w:t xml:space="preserve"> (ibuprofen)</w:t>
                  </w:r>
                </w:p>
                <w:p w14:paraId="7E10DC3A" w14:textId="587BFC34" w:rsidR="006F40D6" w:rsidRPr="006F40D6" w:rsidRDefault="006F40D6" w:rsidP="006F40D6">
                  <w:pPr>
                    <w:numPr>
                      <w:ilvl w:val="0"/>
                      <w:numId w:val="9"/>
                    </w:numPr>
                    <w:spacing w:before="40" w:after="40"/>
                    <w:rPr>
                      <w:rFonts w:asciiTheme="minorHAnsi" w:hAnsiTheme="minorHAnsi"/>
                    </w:rPr>
                  </w:pPr>
                  <w:r w:rsidRPr="006F40D6">
                    <w:rPr>
                      <w:rFonts w:asciiTheme="minorHAnsi" w:hAnsiTheme="minorHAnsi"/>
                    </w:rPr>
                    <w:t>C</w:t>
                  </w:r>
                  <w:r w:rsidRPr="006F40D6">
                    <w:rPr>
                      <w:rFonts w:asciiTheme="minorHAnsi" w:hAnsiTheme="minorHAnsi"/>
                      <w:vertAlign w:val="subscript"/>
                    </w:rPr>
                    <w:t>8</w:t>
                  </w:r>
                  <w:r w:rsidRPr="006F40D6">
                    <w:rPr>
                      <w:rFonts w:asciiTheme="minorHAnsi" w:hAnsiTheme="minorHAnsi"/>
                    </w:rPr>
                    <w:t>H</w:t>
                  </w:r>
                  <w:r w:rsidRPr="006F40D6">
                    <w:rPr>
                      <w:rFonts w:asciiTheme="minorHAnsi" w:hAnsiTheme="minorHAnsi"/>
                      <w:vertAlign w:val="subscript"/>
                    </w:rPr>
                    <w:t>9</w:t>
                  </w:r>
                  <w:r w:rsidRPr="006F40D6">
                    <w:rPr>
                      <w:rFonts w:asciiTheme="minorHAnsi" w:hAnsiTheme="minorHAnsi"/>
                      <w:bCs/>
                    </w:rPr>
                    <w:t>NO</w:t>
                  </w:r>
                  <w:r w:rsidRPr="006F40D6">
                    <w:rPr>
                      <w:rFonts w:asciiTheme="minorHAnsi" w:hAnsiTheme="minorHAnsi"/>
                      <w:vertAlign w:val="subscript"/>
                    </w:rPr>
                    <w:t>2</w:t>
                  </w:r>
                  <w:r w:rsidRPr="006F40D6">
                    <w:rPr>
                      <w:rFonts w:asciiTheme="minorHAnsi" w:hAnsiTheme="minorHAnsi"/>
                    </w:rPr>
                    <w:t xml:space="preserve"> (acetaminophen)</w:t>
                  </w:r>
                </w:p>
                <w:p w14:paraId="67DD9973" w14:textId="59E26D49" w:rsidR="006F40D6" w:rsidRPr="006F40D6" w:rsidRDefault="006F40D6" w:rsidP="006F40D6">
                  <w:pPr>
                    <w:numPr>
                      <w:ilvl w:val="0"/>
                      <w:numId w:val="9"/>
                    </w:numPr>
                    <w:rPr>
                      <w:rFonts w:asciiTheme="minorHAnsi" w:hAnsiTheme="minorHAnsi"/>
                    </w:rPr>
                  </w:pPr>
                  <w:r w:rsidRPr="006F40D6">
                    <w:rPr>
                      <w:rFonts w:asciiTheme="minorHAnsi" w:hAnsiTheme="minorHAnsi"/>
                    </w:rPr>
                    <w:t>C</w:t>
                  </w:r>
                  <w:r w:rsidRPr="006F40D6">
                    <w:rPr>
                      <w:rFonts w:asciiTheme="minorHAnsi" w:hAnsiTheme="minorHAnsi"/>
                      <w:vertAlign w:val="subscript"/>
                    </w:rPr>
                    <w:t>12</w:t>
                  </w:r>
                  <w:r w:rsidRPr="006F40D6">
                    <w:rPr>
                      <w:rFonts w:asciiTheme="minorHAnsi" w:hAnsiTheme="minorHAnsi"/>
                    </w:rPr>
                    <w:t>H</w:t>
                  </w:r>
                  <w:r w:rsidRPr="006F40D6">
                    <w:rPr>
                      <w:rFonts w:asciiTheme="minorHAnsi" w:hAnsiTheme="minorHAnsi"/>
                      <w:vertAlign w:val="subscript"/>
                    </w:rPr>
                    <w:t>22</w:t>
                  </w:r>
                  <w:r w:rsidRPr="006F40D6">
                    <w:rPr>
                      <w:rFonts w:asciiTheme="minorHAnsi" w:hAnsiTheme="minorHAnsi"/>
                    </w:rPr>
                    <w:t>O</w:t>
                  </w:r>
                  <w:r w:rsidRPr="006F40D6">
                    <w:rPr>
                      <w:rFonts w:asciiTheme="minorHAnsi" w:hAnsiTheme="minorHAnsi"/>
                      <w:vertAlign w:val="subscript"/>
                    </w:rPr>
                    <w:t xml:space="preserve">11 </w:t>
                  </w:r>
                  <w:r w:rsidRPr="006F40D6">
                    <w:rPr>
                      <w:rFonts w:asciiTheme="minorHAnsi" w:hAnsiTheme="minorHAnsi"/>
                    </w:rPr>
                    <w:t>(sucrose)</w:t>
                  </w:r>
                </w:p>
              </w:tc>
            </w:tr>
          </w:tbl>
          <w:p w14:paraId="2BECE749" w14:textId="77777777" w:rsidR="0052162D" w:rsidRPr="005925A7" w:rsidRDefault="0052162D" w:rsidP="006F40D6">
            <w:pPr>
              <w:rPr>
                <w:rFonts w:asciiTheme="minorHAnsi" w:hAnsiTheme="minorHAnsi"/>
              </w:rPr>
            </w:pPr>
          </w:p>
        </w:tc>
        <w:tc>
          <w:tcPr>
            <w:tcW w:w="2988" w:type="dxa"/>
          </w:tcPr>
          <w:p w14:paraId="3A71AB05" w14:textId="77777777" w:rsidR="009C0CA2" w:rsidRPr="005925A7" w:rsidRDefault="009C0CA2">
            <w:pPr>
              <w:rPr>
                <w:rFonts w:asciiTheme="minorHAnsi" w:hAnsiTheme="minorHAnsi"/>
              </w:rPr>
            </w:pPr>
          </w:p>
        </w:tc>
      </w:tr>
      <w:tr w:rsidR="009C0CA2" w14:paraId="53C66A6A" w14:textId="77777777" w:rsidTr="009C0CA2">
        <w:tc>
          <w:tcPr>
            <w:tcW w:w="11016" w:type="dxa"/>
            <w:gridSpan w:val="2"/>
            <w:shd w:val="clear" w:color="auto" w:fill="95B3D7" w:themeFill="accent1" w:themeFillTint="99"/>
          </w:tcPr>
          <w:p w14:paraId="55AFC932" w14:textId="77777777" w:rsidR="009C0CA2" w:rsidRPr="009C0CA2" w:rsidRDefault="009C0CA2">
            <w:pPr>
              <w:rPr>
                <w:rFonts w:asciiTheme="minorHAnsi" w:hAnsiTheme="minorHAnsi"/>
                <w:b/>
              </w:rPr>
            </w:pPr>
            <w:r>
              <w:rPr>
                <w:rFonts w:asciiTheme="minorHAnsi" w:hAnsiTheme="minorHAnsi"/>
                <w:b/>
              </w:rPr>
              <w:t>SAFETY</w:t>
            </w:r>
          </w:p>
        </w:tc>
      </w:tr>
      <w:tr w:rsidR="009C0CA2" w14:paraId="2F7B9356" w14:textId="77777777" w:rsidTr="009C0CA2">
        <w:tc>
          <w:tcPr>
            <w:tcW w:w="8028" w:type="dxa"/>
          </w:tcPr>
          <w:p w14:paraId="1C8B8761" w14:textId="77777777" w:rsidR="00DF67A5" w:rsidRPr="006F40D6" w:rsidRDefault="00DF67A5" w:rsidP="006F40D6">
            <w:pPr>
              <w:rPr>
                <w:rFonts w:asciiTheme="minorHAnsi" w:hAnsiTheme="minorHAnsi"/>
              </w:rPr>
            </w:pPr>
          </w:p>
          <w:p w14:paraId="6C2FFAF8" w14:textId="67928546" w:rsidR="006F40D6" w:rsidRPr="006F40D6" w:rsidRDefault="006F40D6" w:rsidP="006F40D6">
            <w:pPr>
              <w:rPr>
                <w:rFonts w:asciiTheme="minorHAnsi" w:hAnsiTheme="minorHAnsi"/>
              </w:rPr>
            </w:pPr>
            <w:r w:rsidRPr="006F40D6">
              <w:rPr>
                <w:rFonts w:asciiTheme="minorHAnsi" w:hAnsiTheme="minorHAnsi"/>
                <w:b/>
                <w:bCs/>
                <w:noProof/>
              </w:rPr>
              <w:drawing>
                <wp:inline distT="0" distB="0" distL="0" distR="0" wp14:anchorId="26C22B69" wp14:editId="5C8EA666">
                  <wp:extent cx="690880" cy="321310"/>
                  <wp:effectExtent l="0" t="0" r="0" b="8890"/>
                  <wp:docPr id="1" name="Picture 1" descr="p300035b1g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300035b1g1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880" cy="321310"/>
                          </a:xfrm>
                          <a:prstGeom prst="rect">
                            <a:avLst/>
                          </a:prstGeom>
                          <a:noFill/>
                          <a:ln>
                            <a:noFill/>
                          </a:ln>
                        </pic:spPr>
                      </pic:pic>
                    </a:graphicData>
                  </a:graphic>
                </wp:inline>
              </w:drawing>
            </w:r>
            <w:r w:rsidRPr="006F40D6">
              <w:rPr>
                <w:rFonts w:asciiTheme="minorHAnsi" w:hAnsiTheme="minorHAnsi"/>
                <w:b/>
                <w:bCs/>
              </w:rPr>
              <w:t xml:space="preserve"> Always wear safety goggles, gloves, and a lab apron to protect your eyes and clothing. </w:t>
            </w:r>
            <w:r w:rsidRPr="006F40D6">
              <w:rPr>
                <w:rFonts w:asciiTheme="minorHAnsi" w:hAnsiTheme="minorHAnsi"/>
              </w:rPr>
              <w:t>If you get a chemical in your eyes, immediately flush the chemical out at the eyewash station while calling to your teacher. Know the location of the emergency lab shower and eyewash station and the procedures for using them.</w:t>
            </w:r>
          </w:p>
          <w:p w14:paraId="07BBF0E7" w14:textId="686AE23A" w:rsidR="006F40D6" w:rsidRPr="006F40D6" w:rsidRDefault="006F40D6" w:rsidP="006F40D6">
            <w:pPr>
              <w:rPr>
                <w:rFonts w:asciiTheme="minorHAnsi" w:hAnsiTheme="minorHAnsi"/>
              </w:rPr>
            </w:pPr>
            <w:r w:rsidRPr="006F40D6">
              <w:rPr>
                <w:rFonts w:asciiTheme="minorHAnsi" w:hAnsiTheme="minorHAnsi"/>
                <w:b/>
                <w:bCs/>
                <w:noProof/>
              </w:rPr>
              <w:drawing>
                <wp:inline distT="0" distB="0" distL="0" distR="0" wp14:anchorId="0208196A" wp14:editId="7FC94BB9">
                  <wp:extent cx="311150" cy="311150"/>
                  <wp:effectExtent l="0" t="0" r="0" b="0"/>
                  <wp:docPr id="2" name="Picture 2" descr="p300035b1g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300035b1g1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r w:rsidRPr="006F40D6">
              <w:rPr>
                <w:rFonts w:asciiTheme="minorHAnsi" w:hAnsiTheme="minorHAnsi"/>
                <w:b/>
                <w:bCs/>
              </w:rPr>
              <w:t xml:space="preserve"> Do not touch any chemicals. </w:t>
            </w:r>
            <w:r w:rsidRPr="006F40D6">
              <w:rPr>
                <w:rFonts w:asciiTheme="minorHAnsi" w:hAnsiTheme="minorHAnsi"/>
              </w:rPr>
              <w:t xml:space="preserve">If you get a chemical on your skin or clothing, wash the chemical off at the sink while calling to your teacher. Make sure you carefully read the labels and follow the precautions on all containers of chemicals that you use. If there are no </w:t>
            </w:r>
            <w:r w:rsidRPr="006F40D6">
              <w:rPr>
                <w:rFonts w:asciiTheme="minorHAnsi" w:hAnsiTheme="minorHAnsi"/>
              </w:rPr>
              <w:lastRenderedPageBreak/>
              <w:t>precautions stated on the label, ask your teacher what precautions to follow. Do not taste any chemicals or items used in the laboratory. Never return leftovers to their original container; take only small amounts to avoid wasting supplies.</w:t>
            </w:r>
          </w:p>
          <w:p w14:paraId="50157900" w14:textId="5373A9CF" w:rsidR="006F40D6" w:rsidRPr="006F40D6" w:rsidRDefault="006F40D6" w:rsidP="006F40D6">
            <w:pPr>
              <w:rPr>
                <w:rFonts w:asciiTheme="minorHAnsi" w:hAnsiTheme="minorHAnsi"/>
              </w:rPr>
            </w:pPr>
            <w:r w:rsidRPr="006F40D6">
              <w:rPr>
                <w:rFonts w:asciiTheme="minorHAnsi" w:hAnsiTheme="minorHAnsi"/>
                <w:b/>
                <w:bCs/>
                <w:noProof/>
              </w:rPr>
              <w:drawing>
                <wp:inline distT="0" distB="0" distL="0" distR="0" wp14:anchorId="0BC3A8D0" wp14:editId="3733A5FD">
                  <wp:extent cx="311150" cy="301625"/>
                  <wp:effectExtent l="0" t="0" r="0" b="3175"/>
                  <wp:docPr id="3" name="Picture 3" descr="p300035b1g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300035b1g2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301625"/>
                          </a:xfrm>
                          <a:prstGeom prst="rect">
                            <a:avLst/>
                          </a:prstGeom>
                          <a:noFill/>
                          <a:ln>
                            <a:noFill/>
                          </a:ln>
                        </pic:spPr>
                      </pic:pic>
                    </a:graphicData>
                  </a:graphic>
                </wp:inline>
              </w:drawing>
            </w:r>
            <w:r w:rsidRPr="006F40D6">
              <w:rPr>
                <w:rFonts w:asciiTheme="minorHAnsi" w:hAnsiTheme="minorHAnsi"/>
                <w:b/>
                <w:bCs/>
              </w:rPr>
              <w:t xml:space="preserve"> Do not heat glassware that is broken, chipped, or cracked. </w:t>
            </w:r>
            <w:r w:rsidRPr="006F40D6">
              <w:rPr>
                <w:rFonts w:asciiTheme="minorHAnsi" w:hAnsiTheme="minorHAnsi"/>
              </w:rPr>
              <w:t>Use tongs or a hot mitt to handle heated glassware and other equipment because hot glassware does not always look hot.</w:t>
            </w:r>
          </w:p>
          <w:p w14:paraId="2FD558F3" w14:textId="62CFDFD9" w:rsidR="006F40D6" w:rsidRPr="006F40D6" w:rsidRDefault="006F40D6" w:rsidP="006F40D6">
            <w:pPr>
              <w:rPr>
                <w:rFonts w:asciiTheme="minorHAnsi" w:hAnsiTheme="minorHAnsi"/>
              </w:rPr>
            </w:pPr>
            <w:r w:rsidRPr="006F40D6">
              <w:rPr>
                <w:rFonts w:asciiTheme="minorHAnsi" w:hAnsiTheme="minorHAnsi"/>
                <w:b/>
                <w:bCs/>
              </w:rPr>
              <w:t xml:space="preserve">When using a flame, confine long hair and loose clothing. </w:t>
            </w:r>
            <w:r w:rsidRPr="006F40D6">
              <w:rPr>
                <w:rFonts w:asciiTheme="minorHAnsi" w:hAnsiTheme="minorHAnsi"/>
              </w:rPr>
              <w:t>If your clothing catches on fire, WALK to the emergency lab shower and use it to put out the fire.</w:t>
            </w:r>
          </w:p>
          <w:p w14:paraId="73E4E8E9" w14:textId="77777777" w:rsidR="006F40D6" w:rsidRPr="006F40D6" w:rsidRDefault="006F40D6" w:rsidP="006F40D6">
            <w:pPr>
              <w:rPr>
                <w:rFonts w:asciiTheme="minorHAnsi" w:hAnsiTheme="minorHAnsi"/>
              </w:rPr>
            </w:pPr>
          </w:p>
        </w:tc>
        <w:tc>
          <w:tcPr>
            <w:tcW w:w="2988" w:type="dxa"/>
          </w:tcPr>
          <w:p w14:paraId="2FC83A91" w14:textId="77777777" w:rsidR="009C0CA2" w:rsidRPr="005925A7" w:rsidRDefault="009C0CA2">
            <w:pPr>
              <w:rPr>
                <w:rFonts w:asciiTheme="minorHAnsi" w:hAnsiTheme="minorHAnsi"/>
              </w:rPr>
            </w:pPr>
          </w:p>
        </w:tc>
      </w:tr>
      <w:tr w:rsidR="009C0CA2" w14:paraId="71EBDA81" w14:textId="77777777" w:rsidTr="009C0CA2">
        <w:tc>
          <w:tcPr>
            <w:tcW w:w="11016" w:type="dxa"/>
            <w:gridSpan w:val="2"/>
            <w:shd w:val="clear" w:color="auto" w:fill="95B3D7" w:themeFill="accent1" w:themeFillTint="99"/>
          </w:tcPr>
          <w:p w14:paraId="32D008BC" w14:textId="77777777" w:rsidR="009C0CA2" w:rsidRPr="009C0CA2" w:rsidRDefault="009C0CA2">
            <w:pPr>
              <w:rPr>
                <w:rFonts w:asciiTheme="minorHAnsi" w:hAnsiTheme="minorHAnsi"/>
                <w:b/>
              </w:rPr>
            </w:pPr>
            <w:r>
              <w:rPr>
                <w:rFonts w:asciiTheme="minorHAnsi" w:hAnsiTheme="minorHAnsi"/>
                <w:b/>
              </w:rPr>
              <w:lastRenderedPageBreak/>
              <w:t>PROCEDURE</w:t>
            </w:r>
          </w:p>
        </w:tc>
      </w:tr>
      <w:tr w:rsidR="006F40D6" w14:paraId="0FEEF2D0" w14:textId="77777777" w:rsidTr="009C0CA2">
        <w:tc>
          <w:tcPr>
            <w:tcW w:w="8028" w:type="dxa"/>
          </w:tcPr>
          <w:p w14:paraId="1487FFC1" w14:textId="77777777" w:rsidR="006F40D6" w:rsidRPr="006F40D6" w:rsidRDefault="006F40D6" w:rsidP="00452CDB">
            <w:pPr>
              <w:pStyle w:val="ListParagraph"/>
              <w:rPr>
                <w:rFonts w:asciiTheme="minorHAnsi" w:hAnsiTheme="minorHAnsi"/>
              </w:rPr>
            </w:pPr>
          </w:p>
          <w:p w14:paraId="6FF21078" w14:textId="77777777" w:rsidR="006F40D6" w:rsidRPr="006F40D6" w:rsidRDefault="006F40D6" w:rsidP="006F40D6">
            <w:pPr>
              <w:numPr>
                <w:ilvl w:val="0"/>
                <w:numId w:val="10"/>
              </w:numPr>
              <w:spacing w:before="40" w:after="40"/>
              <w:rPr>
                <w:rFonts w:asciiTheme="minorHAnsi" w:hAnsiTheme="minorHAnsi"/>
              </w:rPr>
            </w:pPr>
            <w:r w:rsidRPr="006F40D6">
              <w:rPr>
                <w:rFonts w:asciiTheme="minorHAnsi" w:hAnsiTheme="minorHAnsi"/>
              </w:rPr>
              <w:t>Put on safety goggles and a lab apron.</w:t>
            </w:r>
          </w:p>
          <w:p w14:paraId="346EBD56" w14:textId="77777777" w:rsidR="006F40D6" w:rsidRPr="006F40D6" w:rsidRDefault="006F40D6" w:rsidP="006F40D6">
            <w:pPr>
              <w:numPr>
                <w:ilvl w:val="0"/>
                <w:numId w:val="10"/>
              </w:numPr>
              <w:spacing w:before="40" w:after="40"/>
              <w:rPr>
                <w:rFonts w:asciiTheme="minorHAnsi" w:hAnsiTheme="minorHAnsi"/>
                <w:b/>
                <w:bCs/>
              </w:rPr>
            </w:pPr>
            <w:r w:rsidRPr="006F40D6">
              <w:rPr>
                <w:rFonts w:asciiTheme="minorHAnsi" w:hAnsiTheme="minorHAnsi"/>
              </w:rPr>
              <w:t xml:space="preserve">Before you begin, write a brief description of each of the six substances in </w:t>
            </w:r>
            <w:r w:rsidRPr="006F40D6">
              <w:rPr>
                <w:rFonts w:asciiTheme="minorHAnsi" w:hAnsiTheme="minorHAnsi"/>
                <w:b/>
                <w:bCs/>
              </w:rPr>
              <w:t>Table 1.</w:t>
            </w:r>
          </w:p>
          <w:p w14:paraId="17625BE5" w14:textId="77777777" w:rsidR="006F40D6" w:rsidRPr="006F40D6" w:rsidRDefault="006F40D6" w:rsidP="006F40D6">
            <w:pPr>
              <w:numPr>
                <w:ilvl w:val="0"/>
                <w:numId w:val="10"/>
              </w:numPr>
              <w:spacing w:before="40" w:after="40"/>
              <w:rPr>
                <w:rFonts w:asciiTheme="minorHAnsi" w:hAnsiTheme="minorHAnsi"/>
              </w:rPr>
            </w:pPr>
            <w:r w:rsidRPr="006F40D6">
              <w:rPr>
                <w:rFonts w:asciiTheme="minorHAnsi" w:hAnsiTheme="minorHAnsi"/>
              </w:rPr>
              <w:t xml:space="preserve">Place a folded square of aluminum foil on an iron ring attached to a ring stand. Position the ring so that it is just above the tip of a Bunsen burner flame, as shown in </w:t>
            </w:r>
            <w:r w:rsidRPr="006F40D6">
              <w:rPr>
                <w:rFonts w:asciiTheme="minorHAnsi" w:hAnsiTheme="minorHAnsi"/>
                <w:b/>
                <w:bCs/>
              </w:rPr>
              <w:t xml:space="preserve">Figure 1. </w:t>
            </w:r>
            <w:r w:rsidRPr="006F40D6">
              <w:rPr>
                <w:rFonts w:asciiTheme="minorHAnsi" w:hAnsiTheme="minorHAnsi"/>
              </w:rPr>
              <w:t>Light the burner for a moment to check that you have the correct height.</w:t>
            </w:r>
          </w:p>
          <w:p w14:paraId="336C16E4" w14:textId="77777777" w:rsidR="006F40D6" w:rsidRPr="006F40D6" w:rsidRDefault="006F40D6" w:rsidP="006F40D6">
            <w:pPr>
              <w:numPr>
                <w:ilvl w:val="0"/>
                <w:numId w:val="10"/>
              </w:numPr>
              <w:spacing w:before="40" w:after="40"/>
              <w:rPr>
                <w:rFonts w:asciiTheme="minorHAnsi" w:hAnsiTheme="minorHAnsi"/>
              </w:rPr>
            </w:pPr>
            <w:r w:rsidRPr="006F40D6">
              <w:rPr>
                <w:rFonts w:asciiTheme="minorHAnsi" w:hAnsiTheme="minorHAnsi"/>
              </w:rPr>
              <w:t>Place a few crystals of sucrose, sodium chloride, acetaminophen, calcium chloride, ibuprofen, and potassium iodide in separate locations on the square of aluminum foil</w:t>
            </w:r>
            <w:r w:rsidRPr="006F40D6">
              <w:rPr>
                <w:rFonts w:asciiTheme="minorHAnsi" w:hAnsiTheme="minorHAnsi"/>
                <w:b/>
                <w:bCs/>
              </w:rPr>
              <w:t xml:space="preserve">. </w:t>
            </w:r>
            <w:r w:rsidRPr="006F40D6">
              <w:rPr>
                <w:rFonts w:asciiTheme="minorHAnsi" w:hAnsiTheme="minorHAnsi"/>
              </w:rPr>
              <w:t>Do not allow the samples of crystals to touch. Draw and label a diagram that shows the position of each compound.</w:t>
            </w:r>
          </w:p>
          <w:p w14:paraId="54B6F33B" w14:textId="77777777" w:rsidR="006F40D6" w:rsidRPr="006F40D6" w:rsidRDefault="006F40D6" w:rsidP="006F40D6">
            <w:pPr>
              <w:spacing w:before="40" w:after="40"/>
              <w:rPr>
                <w:rFonts w:asciiTheme="minorHAnsi" w:hAnsiTheme="minorHAnsi"/>
              </w:rPr>
            </w:pPr>
          </w:p>
          <w:p w14:paraId="099E0670" w14:textId="3379397D" w:rsidR="006F40D6" w:rsidRPr="006F40D6" w:rsidRDefault="006F40D6" w:rsidP="006F40D6">
            <w:pPr>
              <w:spacing w:before="40" w:after="40"/>
              <w:ind w:left="2160"/>
              <w:rPr>
                <w:rFonts w:asciiTheme="minorHAnsi" w:hAnsiTheme="minorHAnsi"/>
              </w:rPr>
            </w:pPr>
            <w:r w:rsidRPr="006F40D6">
              <w:rPr>
                <w:rFonts w:asciiTheme="minorHAnsi" w:hAnsiTheme="minorHAnsi"/>
                <w:noProof/>
              </w:rPr>
              <w:drawing>
                <wp:anchor distT="0" distB="0" distL="114300" distR="114300" simplePos="0" relativeHeight="251659264" behindDoc="1" locked="0" layoutInCell="1" allowOverlap="1" wp14:anchorId="202614A0" wp14:editId="7A233370">
                  <wp:simplePos x="0" y="0"/>
                  <wp:positionH relativeFrom="column">
                    <wp:posOffset>2562860</wp:posOffset>
                  </wp:positionH>
                  <wp:positionV relativeFrom="paragraph">
                    <wp:posOffset>29210</wp:posOffset>
                  </wp:positionV>
                  <wp:extent cx="1323340" cy="2345690"/>
                  <wp:effectExtent l="0" t="0" r="0" b="0"/>
                  <wp:wrapTight wrapText="bothSides">
                    <wp:wrapPolygon edited="0">
                      <wp:start x="0" y="0"/>
                      <wp:lineTo x="0" y="21284"/>
                      <wp:lineTo x="21144" y="21284"/>
                      <wp:lineTo x="21144" y="0"/>
                      <wp:lineTo x="0" y="0"/>
                    </wp:wrapPolygon>
                  </wp:wrapTight>
                  <wp:docPr id="4" name="Picture 2" descr="p300035b1g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300035b1g2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340" cy="2345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0D6">
              <w:rPr>
                <w:rFonts w:asciiTheme="minorHAnsi" w:hAnsiTheme="minorHAnsi"/>
                <w:b/>
                <w:bCs/>
              </w:rPr>
              <w:t xml:space="preserve">         Figure 1</w:t>
            </w:r>
          </w:p>
          <w:p w14:paraId="0E69AEAA" w14:textId="77777777" w:rsidR="006F40D6" w:rsidRPr="006F40D6" w:rsidRDefault="006F40D6" w:rsidP="006F40D6">
            <w:pPr>
              <w:spacing w:before="240" w:after="240"/>
              <w:jc w:val="center"/>
              <w:rPr>
                <w:rFonts w:asciiTheme="minorHAnsi" w:hAnsiTheme="minorHAnsi"/>
              </w:rPr>
            </w:pPr>
          </w:p>
          <w:p w14:paraId="075E572D" w14:textId="77777777" w:rsidR="006F40D6" w:rsidRPr="006F40D6" w:rsidRDefault="006F40D6" w:rsidP="006F40D6">
            <w:pPr>
              <w:spacing w:before="240" w:after="120"/>
              <w:jc w:val="center"/>
              <w:rPr>
                <w:rFonts w:asciiTheme="minorHAnsi" w:hAnsiTheme="minorHAnsi"/>
                <w:b/>
                <w:bCs/>
              </w:rPr>
            </w:pPr>
          </w:p>
          <w:p w14:paraId="4942FB4A" w14:textId="77777777" w:rsidR="006F40D6" w:rsidRPr="006F40D6" w:rsidRDefault="006F40D6" w:rsidP="006F40D6">
            <w:pPr>
              <w:spacing w:before="240" w:after="120"/>
              <w:jc w:val="center"/>
              <w:rPr>
                <w:rFonts w:asciiTheme="minorHAnsi" w:hAnsiTheme="minorHAnsi"/>
                <w:b/>
                <w:bCs/>
              </w:rPr>
            </w:pPr>
          </w:p>
          <w:p w14:paraId="29AF2A97" w14:textId="77777777" w:rsidR="006F40D6" w:rsidRPr="006F40D6" w:rsidRDefault="006F40D6" w:rsidP="006F40D6">
            <w:pPr>
              <w:spacing w:before="240" w:after="120"/>
              <w:jc w:val="center"/>
              <w:rPr>
                <w:rFonts w:asciiTheme="minorHAnsi" w:hAnsiTheme="minorHAnsi"/>
                <w:b/>
                <w:bCs/>
              </w:rPr>
            </w:pPr>
          </w:p>
          <w:p w14:paraId="40019B20" w14:textId="77777777" w:rsidR="006F40D6" w:rsidRPr="006F40D6" w:rsidRDefault="006F40D6" w:rsidP="006F40D6">
            <w:pPr>
              <w:spacing w:before="240" w:after="120"/>
              <w:jc w:val="center"/>
              <w:rPr>
                <w:rFonts w:asciiTheme="minorHAnsi" w:hAnsiTheme="minorHAnsi"/>
                <w:b/>
                <w:bCs/>
              </w:rPr>
            </w:pPr>
          </w:p>
          <w:p w14:paraId="18A90447" w14:textId="77777777" w:rsidR="006F40D6" w:rsidRPr="006F40D6" w:rsidRDefault="006F40D6" w:rsidP="006F40D6">
            <w:pPr>
              <w:spacing w:before="240" w:after="120"/>
              <w:jc w:val="center"/>
              <w:rPr>
                <w:rFonts w:asciiTheme="minorHAnsi" w:hAnsiTheme="minorHAnsi"/>
                <w:b/>
                <w:bCs/>
              </w:rPr>
            </w:pPr>
          </w:p>
          <w:p w14:paraId="2715CF9E" w14:textId="77777777" w:rsidR="006F40D6" w:rsidRPr="006F40D6" w:rsidRDefault="006F40D6" w:rsidP="006F40D6">
            <w:pPr>
              <w:spacing w:before="240" w:after="120"/>
              <w:jc w:val="center"/>
              <w:rPr>
                <w:rFonts w:asciiTheme="minorHAnsi" w:hAnsiTheme="minorHAnsi"/>
                <w:b/>
                <w:bCs/>
              </w:rPr>
            </w:pPr>
          </w:p>
          <w:p w14:paraId="0ACAA03E" w14:textId="77777777" w:rsidR="006F40D6" w:rsidRPr="006F40D6" w:rsidRDefault="006F40D6" w:rsidP="006F40D6">
            <w:pPr>
              <w:numPr>
                <w:ilvl w:val="0"/>
                <w:numId w:val="11"/>
              </w:numPr>
              <w:spacing w:before="40" w:after="40"/>
              <w:rPr>
                <w:rFonts w:asciiTheme="minorHAnsi" w:hAnsiTheme="minorHAnsi"/>
              </w:rPr>
            </w:pPr>
            <w:r w:rsidRPr="006F40D6">
              <w:rPr>
                <w:rFonts w:asciiTheme="minorHAnsi" w:hAnsiTheme="minorHAnsi"/>
              </w:rPr>
              <w:t xml:space="preserve">For this experiment, it is not necessary to have exact values for the melting point. The foil will continue to get hotter as it is heated, so the order of melting will give relative melting points. Light the burner and observe. Note the substance that melts first by writing a </w:t>
            </w:r>
            <w:r w:rsidRPr="006F40D6">
              <w:rPr>
                <w:rFonts w:asciiTheme="minorHAnsi" w:hAnsiTheme="minorHAnsi"/>
                <w:i/>
                <w:iCs/>
              </w:rPr>
              <w:t xml:space="preserve">1 </w:t>
            </w:r>
            <w:r w:rsidRPr="006F40D6">
              <w:rPr>
                <w:rFonts w:asciiTheme="minorHAnsi" w:hAnsiTheme="minorHAnsi"/>
              </w:rPr>
              <w:t xml:space="preserve">in </w:t>
            </w:r>
            <w:r w:rsidRPr="006F40D6">
              <w:rPr>
                <w:rFonts w:asciiTheme="minorHAnsi" w:hAnsiTheme="minorHAnsi"/>
                <w:b/>
                <w:bCs/>
              </w:rPr>
              <w:t xml:space="preserve">Table 1. </w:t>
            </w:r>
            <w:r w:rsidRPr="006F40D6">
              <w:rPr>
                <w:rFonts w:asciiTheme="minorHAnsi" w:hAnsiTheme="minorHAnsi"/>
              </w:rPr>
              <w:t>Record the order of melting for the other substances.</w:t>
            </w:r>
          </w:p>
          <w:p w14:paraId="1A7214B6" w14:textId="77777777" w:rsidR="006F40D6" w:rsidRPr="006F40D6" w:rsidRDefault="006F40D6" w:rsidP="006F40D6">
            <w:pPr>
              <w:numPr>
                <w:ilvl w:val="0"/>
                <w:numId w:val="11"/>
              </w:numPr>
              <w:spacing w:before="40" w:after="40"/>
              <w:rPr>
                <w:rFonts w:asciiTheme="minorHAnsi" w:hAnsiTheme="minorHAnsi"/>
              </w:rPr>
            </w:pPr>
            <w:r w:rsidRPr="006F40D6">
              <w:rPr>
                <w:rFonts w:asciiTheme="minorHAnsi" w:hAnsiTheme="minorHAnsi"/>
              </w:rPr>
              <w:t xml:space="preserve">After 2 min, record an </w:t>
            </w:r>
            <w:r w:rsidRPr="006F40D6">
              <w:rPr>
                <w:rFonts w:asciiTheme="minorHAnsi" w:hAnsiTheme="minorHAnsi"/>
                <w:i/>
                <w:iCs/>
              </w:rPr>
              <w:t xml:space="preserve">n </w:t>
            </w:r>
            <w:r w:rsidRPr="006F40D6">
              <w:rPr>
                <w:rFonts w:asciiTheme="minorHAnsi" w:hAnsiTheme="minorHAnsi"/>
              </w:rPr>
              <w:t xml:space="preserve">in </w:t>
            </w:r>
            <w:r w:rsidRPr="006F40D6">
              <w:rPr>
                <w:rFonts w:asciiTheme="minorHAnsi" w:hAnsiTheme="minorHAnsi"/>
                <w:b/>
                <w:bCs/>
              </w:rPr>
              <w:t xml:space="preserve">Table 1 </w:t>
            </w:r>
            <w:r w:rsidRPr="006F40D6">
              <w:rPr>
                <w:rFonts w:asciiTheme="minorHAnsi" w:hAnsiTheme="minorHAnsi"/>
              </w:rPr>
              <w:t>for each substance that did not melt. Extinguish the candle flame. Allow the can lid to cool while you complete the remainder of the experiment.</w:t>
            </w:r>
          </w:p>
          <w:p w14:paraId="259147B6" w14:textId="77777777" w:rsidR="006F40D6" w:rsidRPr="006F40D6" w:rsidRDefault="006F40D6" w:rsidP="006F40D6">
            <w:pPr>
              <w:numPr>
                <w:ilvl w:val="0"/>
                <w:numId w:val="11"/>
              </w:numPr>
              <w:spacing w:before="40" w:after="40"/>
              <w:rPr>
                <w:rFonts w:asciiTheme="minorHAnsi" w:hAnsiTheme="minorHAnsi"/>
                <w:b/>
                <w:bCs/>
              </w:rPr>
            </w:pPr>
            <w:r w:rsidRPr="006F40D6">
              <w:rPr>
                <w:rFonts w:asciiTheme="minorHAnsi" w:hAnsiTheme="minorHAnsi"/>
              </w:rPr>
              <w:t xml:space="preserve">Put a </w:t>
            </w:r>
            <w:r w:rsidRPr="006F40D6">
              <w:rPr>
                <w:rFonts w:asciiTheme="minorHAnsi" w:hAnsiTheme="minorHAnsi"/>
                <w:i/>
                <w:iCs/>
              </w:rPr>
              <w:t xml:space="preserve">few </w:t>
            </w:r>
            <w:r w:rsidRPr="006F40D6">
              <w:rPr>
                <w:rFonts w:asciiTheme="minorHAnsi" w:hAnsiTheme="minorHAnsi"/>
              </w:rPr>
              <w:t xml:space="preserve">crystals of each of the white solids in the top row of your </w:t>
            </w:r>
            <w:proofErr w:type="spellStart"/>
            <w:r w:rsidRPr="006F40D6">
              <w:rPr>
                <w:rFonts w:asciiTheme="minorHAnsi" w:hAnsiTheme="minorHAnsi"/>
              </w:rPr>
              <w:t>microplate</w:t>
            </w:r>
            <w:proofErr w:type="spellEnd"/>
            <w:r w:rsidRPr="006F40D6">
              <w:rPr>
                <w:rFonts w:asciiTheme="minorHAnsi" w:hAnsiTheme="minorHAnsi"/>
              </w:rPr>
              <w:t xml:space="preserve">. Repeat with the second row. Add 10 drops of water to each well in the top row. Do not stir. Record the solubility of each substance in </w:t>
            </w:r>
            <w:r w:rsidRPr="006F40D6">
              <w:rPr>
                <w:rFonts w:asciiTheme="minorHAnsi" w:hAnsiTheme="minorHAnsi"/>
                <w:b/>
                <w:bCs/>
              </w:rPr>
              <w:t>Table 1.</w:t>
            </w:r>
          </w:p>
          <w:p w14:paraId="5178D06E" w14:textId="77777777" w:rsidR="006F40D6" w:rsidRPr="006F40D6" w:rsidRDefault="006F40D6" w:rsidP="006F40D6">
            <w:pPr>
              <w:numPr>
                <w:ilvl w:val="0"/>
                <w:numId w:val="11"/>
              </w:numPr>
              <w:spacing w:before="40" w:after="40"/>
              <w:rPr>
                <w:rFonts w:asciiTheme="minorHAnsi" w:hAnsiTheme="minorHAnsi"/>
                <w:b/>
                <w:bCs/>
              </w:rPr>
            </w:pPr>
            <w:r w:rsidRPr="006F40D6">
              <w:rPr>
                <w:rFonts w:asciiTheme="minorHAnsi" w:hAnsiTheme="minorHAnsi"/>
              </w:rPr>
              <w:t xml:space="preserve">Add 10 drops of ethanol to each well in the second row of the </w:t>
            </w:r>
            <w:proofErr w:type="spellStart"/>
            <w:r w:rsidRPr="006F40D6">
              <w:rPr>
                <w:rFonts w:asciiTheme="minorHAnsi" w:hAnsiTheme="minorHAnsi"/>
              </w:rPr>
              <w:t>microplate</w:t>
            </w:r>
            <w:proofErr w:type="spellEnd"/>
            <w:r w:rsidRPr="006F40D6">
              <w:rPr>
                <w:rFonts w:asciiTheme="minorHAnsi" w:hAnsiTheme="minorHAnsi"/>
              </w:rPr>
              <w:t xml:space="preserve">. Do not stir. Record the solubility of each substance in </w:t>
            </w:r>
            <w:r w:rsidRPr="006F40D6">
              <w:rPr>
                <w:rFonts w:asciiTheme="minorHAnsi" w:hAnsiTheme="minorHAnsi"/>
                <w:b/>
                <w:bCs/>
              </w:rPr>
              <w:t>Table 1.</w:t>
            </w:r>
          </w:p>
          <w:p w14:paraId="22E0F876" w14:textId="77777777" w:rsidR="006F40D6" w:rsidRPr="006F40D6" w:rsidRDefault="006F40D6" w:rsidP="006F40D6">
            <w:pPr>
              <w:numPr>
                <w:ilvl w:val="0"/>
                <w:numId w:val="11"/>
              </w:numPr>
              <w:spacing w:before="40" w:after="40"/>
              <w:rPr>
                <w:rFonts w:asciiTheme="minorHAnsi" w:hAnsiTheme="minorHAnsi"/>
                <w:b/>
                <w:bCs/>
              </w:rPr>
            </w:pPr>
            <w:r w:rsidRPr="006F40D6">
              <w:rPr>
                <w:rFonts w:asciiTheme="minorHAnsi" w:hAnsiTheme="minorHAnsi"/>
              </w:rPr>
              <w:t xml:space="preserve">Test the conductivity of each water solution in the top row by dipping both electrodes into each well of the </w:t>
            </w:r>
            <w:proofErr w:type="spellStart"/>
            <w:r w:rsidRPr="006F40D6">
              <w:rPr>
                <w:rFonts w:asciiTheme="minorHAnsi" w:hAnsiTheme="minorHAnsi"/>
              </w:rPr>
              <w:t>microplate</w:t>
            </w:r>
            <w:proofErr w:type="spellEnd"/>
            <w:r w:rsidRPr="006F40D6">
              <w:rPr>
                <w:rFonts w:asciiTheme="minorHAnsi" w:hAnsiTheme="minorHAnsi"/>
              </w:rPr>
              <w:t xml:space="preserve">. Be sure to rinse the electrodes and dry them with a paper towel after each test. If the bulb of the conductivity apparatus lights up, the solution conducts electric current. Record your results in </w:t>
            </w:r>
            <w:r w:rsidRPr="006F40D6">
              <w:rPr>
                <w:rFonts w:asciiTheme="minorHAnsi" w:hAnsiTheme="minorHAnsi"/>
                <w:b/>
                <w:bCs/>
              </w:rPr>
              <w:t>Table 1.</w:t>
            </w:r>
          </w:p>
          <w:p w14:paraId="467F1406" w14:textId="33CCA754" w:rsidR="006F40D6" w:rsidRPr="006F40D6" w:rsidRDefault="006F40D6" w:rsidP="006F40D6">
            <w:pPr>
              <w:numPr>
                <w:ilvl w:val="0"/>
                <w:numId w:val="11"/>
              </w:numPr>
              <w:spacing w:before="40" w:after="40"/>
              <w:rPr>
                <w:rFonts w:asciiTheme="minorHAnsi" w:hAnsiTheme="minorHAnsi"/>
              </w:rPr>
            </w:pPr>
            <w:r w:rsidRPr="006F40D6">
              <w:rPr>
                <w:rFonts w:asciiTheme="minorHAnsi" w:hAnsiTheme="minorHAnsi"/>
              </w:rPr>
              <w:t xml:space="preserve">Clean the </w:t>
            </w:r>
            <w:proofErr w:type="spellStart"/>
            <w:r w:rsidRPr="006F40D6">
              <w:rPr>
                <w:rFonts w:asciiTheme="minorHAnsi" w:hAnsiTheme="minorHAnsi"/>
              </w:rPr>
              <w:t>microplate</w:t>
            </w:r>
            <w:proofErr w:type="spellEnd"/>
            <w:r w:rsidRPr="006F40D6">
              <w:rPr>
                <w:rFonts w:asciiTheme="minorHAnsi" w:hAnsiTheme="minorHAnsi"/>
              </w:rPr>
              <w:t xml:space="preserve"> by rinsing it with water into a pan provided by your teacher. If any wells are difficult to clean, use a cotton swab. Wash your hands thoroughly before you leave the lab and after all work is finished.</w:t>
            </w:r>
          </w:p>
        </w:tc>
        <w:tc>
          <w:tcPr>
            <w:tcW w:w="2988" w:type="dxa"/>
          </w:tcPr>
          <w:p w14:paraId="142FFC4E" w14:textId="77777777" w:rsidR="006F40D6" w:rsidRPr="005925A7" w:rsidRDefault="006F40D6">
            <w:pPr>
              <w:rPr>
                <w:rFonts w:asciiTheme="minorHAnsi" w:hAnsiTheme="minorHAnsi"/>
              </w:rPr>
            </w:pPr>
          </w:p>
        </w:tc>
      </w:tr>
      <w:tr w:rsidR="006F40D6" w14:paraId="76ABF2CF" w14:textId="77777777" w:rsidTr="009C0CA2">
        <w:tc>
          <w:tcPr>
            <w:tcW w:w="11016" w:type="dxa"/>
            <w:gridSpan w:val="2"/>
            <w:shd w:val="clear" w:color="auto" w:fill="95B3D7" w:themeFill="accent1" w:themeFillTint="99"/>
          </w:tcPr>
          <w:p w14:paraId="5CE5CB0F" w14:textId="77777777" w:rsidR="006F40D6" w:rsidRPr="009C0CA2" w:rsidRDefault="006F40D6">
            <w:pPr>
              <w:rPr>
                <w:rFonts w:asciiTheme="minorHAnsi" w:hAnsiTheme="minorHAnsi"/>
                <w:b/>
              </w:rPr>
            </w:pPr>
            <w:r>
              <w:rPr>
                <w:rFonts w:asciiTheme="minorHAnsi" w:hAnsiTheme="minorHAnsi"/>
                <w:b/>
              </w:rPr>
              <w:lastRenderedPageBreak/>
              <w:t>OBSERVATION</w:t>
            </w:r>
          </w:p>
        </w:tc>
      </w:tr>
      <w:tr w:rsidR="006F40D6" w14:paraId="09D075C4" w14:textId="77777777" w:rsidTr="009C0CA2">
        <w:tc>
          <w:tcPr>
            <w:tcW w:w="8028" w:type="dxa"/>
          </w:tcPr>
          <w:p w14:paraId="6EDB8B6A" w14:textId="77777777" w:rsidR="006F40D6" w:rsidRPr="006F40D6" w:rsidRDefault="006F40D6">
            <w:pPr>
              <w:rPr>
                <w:rFonts w:asciiTheme="minorHAnsi" w:hAnsiTheme="minorHAnsi"/>
              </w:rPr>
            </w:pPr>
          </w:p>
          <w:p w14:paraId="7E1FE176" w14:textId="77777777" w:rsidR="006F40D6" w:rsidRPr="006F40D6" w:rsidRDefault="006F40D6" w:rsidP="006F40D6">
            <w:pPr>
              <w:autoSpaceDE w:val="0"/>
              <w:autoSpaceDN w:val="0"/>
              <w:adjustRightInd w:val="0"/>
              <w:spacing w:before="240" w:after="120"/>
              <w:rPr>
                <w:rFonts w:asciiTheme="minorHAnsi" w:hAnsiTheme="minorHAnsi"/>
                <w:b/>
                <w:bCs/>
                <w:szCs w:val="23"/>
              </w:rPr>
            </w:pPr>
            <w:r w:rsidRPr="006F40D6">
              <w:rPr>
                <w:rFonts w:asciiTheme="minorHAnsi" w:hAnsiTheme="minorHAnsi"/>
                <w:b/>
                <w:bCs/>
                <w:szCs w:val="23"/>
              </w:rPr>
              <w:t>TABLE 1 CHARACTERISTICS OF COMPOUNDS</w:t>
            </w:r>
          </w:p>
          <w:tbl>
            <w:tblPr>
              <w:tblW w:w="750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610"/>
              <w:gridCol w:w="1289"/>
              <w:gridCol w:w="964"/>
              <w:gridCol w:w="1076"/>
              <w:gridCol w:w="1173"/>
              <w:gridCol w:w="1395"/>
            </w:tblGrid>
            <w:tr w:rsidR="006F40D6" w:rsidRPr="006F40D6" w14:paraId="433E7C8F" w14:textId="77777777" w:rsidTr="006F40D6">
              <w:tblPrEx>
                <w:tblCellMar>
                  <w:top w:w="0" w:type="dxa"/>
                  <w:left w:w="0" w:type="dxa"/>
                  <w:bottom w:w="0" w:type="dxa"/>
                  <w:right w:w="0" w:type="dxa"/>
                </w:tblCellMar>
              </w:tblPrEx>
              <w:trPr>
                <w:trHeight w:val="650"/>
              </w:trPr>
              <w:tc>
                <w:tcPr>
                  <w:tcW w:w="1610" w:type="dxa"/>
                  <w:tcBorders>
                    <w:top w:val="single" w:sz="4" w:space="0" w:color="auto"/>
                    <w:bottom w:val="single" w:sz="4" w:space="0" w:color="auto"/>
                    <w:right w:val="single" w:sz="4" w:space="0" w:color="auto"/>
                  </w:tcBorders>
                  <w:vAlign w:val="bottom"/>
                </w:tcPr>
                <w:p w14:paraId="28195CB6" w14:textId="77777777" w:rsidR="006F40D6" w:rsidRPr="006F40D6" w:rsidRDefault="006F40D6" w:rsidP="006F40D6">
                  <w:pPr>
                    <w:autoSpaceDE w:val="0"/>
                    <w:autoSpaceDN w:val="0"/>
                    <w:adjustRightInd w:val="0"/>
                    <w:spacing w:before="60" w:after="60"/>
                    <w:ind w:left="144"/>
                    <w:rPr>
                      <w:rFonts w:asciiTheme="minorHAnsi" w:hAnsiTheme="minorHAnsi"/>
                      <w:sz w:val="22"/>
                      <w:szCs w:val="14"/>
                    </w:rPr>
                  </w:pPr>
                  <w:r w:rsidRPr="006F40D6">
                    <w:rPr>
                      <w:rFonts w:asciiTheme="minorHAnsi" w:hAnsiTheme="minorHAnsi"/>
                      <w:b/>
                      <w:bCs/>
                      <w:sz w:val="22"/>
                      <w:szCs w:val="21"/>
                    </w:rPr>
                    <w:t>Compound</w:t>
                  </w:r>
                </w:p>
              </w:tc>
              <w:tc>
                <w:tcPr>
                  <w:tcW w:w="1289" w:type="dxa"/>
                  <w:tcBorders>
                    <w:top w:val="single" w:sz="4" w:space="0" w:color="auto"/>
                    <w:left w:val="single" w:sz="4" w:space="0" w:color="auto"/>
                    <w:bottom w:val="single" w:sz="4" w:space="0" w:color="auto"/>
                    <w:right w:val="single" w:sz="4" w:space="0" w:color="auto"/>
                  </w:tcBorders>
                  <w:vAlign w:val="bottom"/>
                </w:tcPr>
                <w:p w14:paraId="70067ADF" w14:textId="77777777" w:rsidR="006F40D6" w:rsidRPr="006F40D6" w:rsidRDefault="006F40D6" w:rsidP="006F40D6">
                  <w:pPr>
                    <w:autoSpaceDE w:val="0"/>
                    <w:autoSpaceDN w:val="0"/>
                    <w:adjustRightInd w:val="0"/>
                    <w:spacing w:before="60" w:after="60"/>
                    <w:ind w:left="144"/>
                    <w:rPr>
                      <w:rFonts w:asciiTheme="minorHAnsi" w:hAnsiTheme="minorHAnsi"/>
                      <w:sz w:val="22"/>
                      <w:szCs w:val="14"/>
                    </w:rPr>
                  </w:pPr>
                  <w:r w:rsidRPr="006F40D6">
                    <w:rPr>
                      <w:rFonts w:asciiTheme="minorHAnsi" w:hAnsiTheme="minorHAnsi"/>
                      <w:b/>
                      <w:bCs/>
                      <w:sz w:val="22"/>
                      <w:szCs w:val="21"/>
                    </w:rPr>
                    <w:t>Description</w:t>
                  </w:r>
                </w:p>
              </w:tc>
              <w:tc>
                <w:tcPr>
                  <w:tcW w:w="964" w:type="dxa"/>
                  <w:tcBorders>
                    <w:top w:val="single" w:sz="4" w:space="0" w:color="auto"/>
                    <w:left w:val="single" w:sz="4" w:space="0" w:color="auto"/>
                    <w:bottom w:val="single" w:sz="4" w:space="0" w:color="auto"/>
                    <w:right w:val="single" w:sz="4" w:space="0" w:color="auto"/>
                  </w:tcBorders>
                  <w:vAlign w:val="bottom"/>
                </w:tcPr>
                <w:p w14:paraId="43A4A52A" w14:textId="77777777" w:rsidR="006F40D6" w:rsidRPr="006F40D6" w:rsidRDefault="006F40D6" w:rsidP="006F40D6">
                  <w:pPr>
                    <w:autoSpaceDE w:val="0"/>
                    <w:autoSpaceDN w:val="0"/>
                    <w:adjustRightInd w:val="0"/>
                    <w:spacing w:before="60" w:after="60"/>
                    <w:ind w:left="144"/>
                    <w:rPr>
                      <w:rFonts w:asciiTheme="minorHAnsi" w:hAnsiTheme="minorHAnsi"/>
                      <w:b/>
                      <w:bCs/>
                      <w:sz w:val="22"/>
                      <w:szCs w:val="21"/>
                    </w:rPr>
                  </w:pPr>
                  <w:r w:rsidRPr="006F40D6">
                    <w:rPr>
                      <w:rFonts w:asciiTheme="minorHAnsi" w:hAnsiTheme="minorHAnsi"/>
                      <w:b/>
                      <w:bCs/>
                      <w:sz w:val="22"/>
                      <w:szCs w:val="21"/>
                    </w:rPr>
                    <w:t>Melting point</w:t>
                  </w:r>
                </w:p>
              </w:tc>
              <w:tc>
                <w:tcPr>
                  <w:tcW w:w="1076" w:type="dxa"/>
                  <w:tcBorders>
                    <w:top w:val="single" w:sz="4" w:space="0" w:color="auto"/>
                    <w:left w:val="single" w:sz="4" w:space="0" w:color="auto"/>
                    <w:bottom w:val="single" w:sz="4" w:space="0" w:color="auto"/>
                    <w:right w:val="single" w:sz="4" w:space="0" w:color="auto"/>
                  </w:tcBorders>
                  <w:vAlign w:val="bottom"/>
                </w:tcPr>
                <w:p w14:paraId="1E610251" w14:textId="77777777" w:rsidR="006F40D6" w:rsidRPr="006F40D6" w:rsidRDefault="006F40D6" w:rsidP="006F40D6">
                  <w:pPr>
                    <w:autoSpaceDE w:val="0"/>
                    <w:autoSpaceDN w:val="0"/>
                    <w:adjustRightInd w:val="0"/>
                    <w:spacing w:before="60" w:after="60"/>
                    <w:ind w:left="144"/>
                    <w:rPr>
                      <w:rFonts w:asciiTheme="minorHAnsi" w:hAnsiTheme="minorHAnsi"/>
                      <w:b/>
                      <w:bCs/>
                      <w:sz w:val="22"/>
                      <w:szCs w:val="21"/>
                    </w:rPr>
                  </w:pPr>
                  <w:r w:rsidRPr="006F40D6">
                    <w:rPr>
                      <w:rFonts w:asciiTheme="minorHAnsi" w:hAnsiTheme="minorHAnsi"/>
                      <w:b/>
                      <w:bCs/>
                      <w:sz w:val="22"/>
                      <w:szCs w:val="21"/>
                    </w:rPr>
                    <w:t xml:space="preserve">Solubility in </w:t>
                  </w:r>
                  <w:r w:rsidRPr="006F40D6">
                    <w:rPr>
                      <w:rFonts w:asciiTheme="minorHAnsi" w:hAnsiTheme="minorHAnsi"/>
                      <w:b/>
                      <w:bCs/>
                      <w:sz w:val="22"/>
                      <w:szCs w:val="14"/>
                    </w:rPr>
                    <w:t>H</w:t>
                  </w:r>
                  <w:r w:rsidRPr="006F40D6">
                    <w:rPr>
                      <w:rFonts w:asciiTheme="minorHAnsi" w:hAnsiTheme="minorHAnsi"/>
                      <w:b/>
                      <w:bCs/>
                      <w:sz w:val="22"/>
                      <w:szCs w:val="14"/>
                      <w:vertAlign w:val="subscript"/>
                    </w:rPr>
                    <w:t>2</w:t>
                  </w:r>
                  <w:r w:rsidRPr="006F40D6">
                    <w:rPr>
                      <w:rFonts w:asciiTheme="minorHAnsi" w:hAnsiTheme="minorHAnsi"/>
                      <w:b/>
                      <w:bCs/>
                      <w:sz w:val="22"/>
                      <w:szCs w:val="14"/>
                    </w:rPr>
                    <w:t>O</w:t>
                  </w:r>
                </w:p>
              </w:tc>
              <w:tc>
                <w:tcPr>
                  <w:tcW w:w="1173" w:type="dxa"/>
                  <w:tcBorders>
                    <w:top w:val="single" w:sz="4" w:space="0" w:color="auto"/>
                    <w:left w:val="single" w:sz="4" w:space="0" w:color="auto"/>
                    <w:bottom w:val="single" w:sz="4" w:space="0" w:color="auto"/>
                    <w:right w:val="single" w:sz="4" w:space="0" w:color="auto"/>
                  </w:tcBorders>
                  <w:vAlign w:val="bottom"/>
                </w:tcPr>
                <w:p w14:paraId="0AA2B0E6" w14:textId="77777777" w:rsidR="006F40D6" w:rsidRPr="006F40D6" w:rsidRDefault="006F40D6" w:rsidP="006F40D6">
                  <w:pPr>
                    <w:autoSpaceDE w:val="0"/>
                    <w:autoSpaceDN w:val="0"/>
                    <w:adjustRightInd w:val="0"/>
                    <w:spacing w:before="60" w:after="60"/>
                    <w:ind w:left="144"/>
                    <w:rPr>
                      <w:rFonts w:asciiTheme="minorHAnsi" w:hAnsiTheme="minorHAnsi"/>
                      <w:b/>
                      <w:bCs/>
                      <w:sz w:val="22"/>
                      <w:szCs w:val="21"/>
                    </w:rPr>
                  </w:pPr>
                  <w:r w:rsidRPr="006F40D6">
                    <w:rPr>
                      <w:rFonts w:asciiTheme="minorHAnsi" w:hAnsiTheme="minorHAnsi"/>
                      <w:b/>
                      <w:bCs/>
                      <w:sz w:val="22"/>
                      <w:szCs w:val="21"/>
                    </w:rPr>
                    <w:t>Solubility in ethanol</w:t>
                  </w:r>
                </w:p>
              </w:tc>
              <w:tc>
                <w:tcPr>
                  <w:tcW w:w="1395" w:type="dxa"/>
                  <w:tcBorders>
                    <w:left w:val="single" w:sz="4" w:space="0" w:color="auto"/>
                    <w:bottom w:val="single" w:sz="4" w:space="0" w:color="auto"/>
                  </w:tcBorders>
                  <w:vAlign w:val="bottom"/>
                </w:tcPr>
                <w:p w14:paraId="1E69285F" w14:textId="77777777" w:rsidR="006F40D6" w:rsidRPr="006F40D6" w:rsidRDefault="006F40D6" w:rsidP="006F40D6">
                  <w:pPr>
                    <w:autoSpaceDE w:val="0"/>
                    <w:autoSpaceDN w:val="0"/>
                    <w:adjustRightInd w:val="0"/>
                    <w:spacing w:before="60" w:after="60"/>
                    <w:ind w:left="72" w:right="72"/>
                    <w:rPr>
                      <w:rFonts w:asciiTheme="minorHAnsi" w:hAnsiTheme="minorHAnsi"/>
                      <w:sz w:val="22"/>
                      <w:szCs w:val="14"/>
                    </w:rPr>
                  </w:pPr>
                  <w:r w:rsidRPr="006F40D6">
                    <w:rPr>
                      <w:rFonts w:asciiTheme="minorHAnsi" w:hAnsiTheme="minorHAnsi"/>
                      <w:b/>
                      <w:bCs/>
                      <w:sz w:val="22"/>
                      <w:szCs w:val="21"/>
                    </w:rPr>
                    <w:t>Conductivity</w:t>
                  </w:r>
                </w:p>
              </w:tc>
            </w:tr>
            <w:tr w:rsidR="006F40D6" w:rsidRPr="006F40D6" w14:paraId="7CE8E66E" w14:textId="77777777" w:rsidTr="006F40D6">
              <w:tblPrEx>
                <w:tblCellMar>
                  <w:top w:w="0" w:type="dxa"/>
                  <w:left w:w="0" w:type="dxa"/>
                  <w:bottom w:w="0" w:type="dxa"/>
                  <w:right w:w="0" w:type="dxa"/>
                </w:tblCellMar>
              </w:tblPrEx>
              <w:trPr>
                <w:trHeight w:val="347"/>
              </w:trPr>
              <w:tc>
                <w:tcPr>
                  <w:tcW w:w="1610" w:type="dxa"/>
                  <w:tcBorders>
                    <w:top w:val="single" w:sz="4" w:space="0" w:color="auto"/>
                    <w:bottom w:val="single" w:sz="4" w:space="0" w:color="auto"/>
                    <w:right w:val="single" w:sz="4" w:space="0" w:color="auto"/>
                  </w:tcBorders>
                </w:tcPr>
                <w:p w14:paraId="4F3D4EB1" w14:textId="77777777" w:rsidR="006F40D6" w:rsidRPr="006F40D6" w:rsidRDefault="006F40D6" w:rsidP="006F40D6">
                  <w:pPr>
                    <w:spacing w:before="60" w:after="60"/>
                    <w:ind w:left="144"/>
                    <w:rPr>
                      <w:rFonts w:asciiTheme="minorHAnsi" w:hAnsiTheme="minorHAnsi"/>
                    </w:rPr>
                  </w:pPr>
                  <w:r w:rsidRPr="006F40D6">
                    <w:rPr>
                      <w:rFonts w:asciiTheme="minorHAnsi" w:hAnsiTheme="minorHAnsi"/>
                    </w:rPr>
                    <w:t>Calcium chloride</w:t>
                  </w:r>
                </w:p>
              </w:tc>
              <w:tc>
                <w:tcPr>
                  <w:tcW w:w="1289" w:type="dxa"/>
                  <w:tcBorders>
                    <w:top w:val="single" w:sz="4" w:space="0" w:color="auto"/>
                    <w:left w:val="single" w:sz="4" w:space="0" w:color="auto"/>
                    <w:bottom w:val="single" w:sz="4" w:space="0" w:color="auto"/>
                    <w:right w:val="single" w:sz="4" w:space="0" w:color="auto"/>
                  </w:tcBorders>
                </w:tcPr>
                <w:p w14:paraId="7E00C6D8" w14:textId="77777777" w:rsidR="006F40D6" w:rsidRPr="006F40D6" w:rsidRDefault="006F40D6" w:rsidP="006F40D6">
                  <w:pPr>
                    <w:spacing w:before="60" w:after="60"/>
                    <w:ind w:left="144"/>
                    <w:rPr>
                      <w:rFonts w:asciiTheme="minorHAnsi" w:hAnsiTheme="minorHAnsi"/>
                      <w:sz w:val="14"/>
                      <w:szCs w:val="14"/>
                    </w:rPr>
                  </w:pPr>
                </w:p>
              </w:tc>
              <w:tc>
                <w:tcPr>
                  <w:tcW w:w="964" w:type="dxa"/>
                  <w:tcBorders>
                    <w:top w:val="single" w:sz="4" w:space="0" w:color="auto"/>
                    <w:left w:val="single" w:sz="4" w:space="0" w:color="auto"/>
                    <w:bottom w:val="single" w:sz="4" w:space="0" w:color="auto"/>
                    <w:right w:val="single" w:sz="4" w:space="0" w:color="auto"/>
                  </w:tcBorders>
                </w:tcPr>
                <w:p w14:paraId="7ED957E8" w14:textId="77777777" w:rsidR="006F40D6" w:rsidRPr="006F40D6" w:rsidRDefault="006F40D6" w:rsidP="006F40D6">
                  <w:pPr>
                    <w:spacing w:before="60" w:after="60"/>
                    <w:ind w:left="144"/>
                    <w:rPr>
                      <w:rFonts w:asciiTheme="minorHAnsi" w:hAnsiTheme="minorHAnsi"/>
                      <w:sz w:val="14"/>
                      <w:szCs w:val="14"/>
                    </w:rPr>
                  </w:pPr>
                </w:p>
              </w:tc>
              <w:tc>
                <w:tcPr>
                  <w:tcW w:w="1076" w:type="dxa"/>
                  <w:tcBorders>
                    <w:top w:val="single" w:sz="4" w:space="0" w:color="auto"/>
                    <w:left w:val="single" w:sz="4" w:space="0" w:color="auto"/>
                    <w:bottom w:val="single" w:sz="4" w:space="0" w:color="auto"/>
                    <w:right w:val="single" w:sz="4" w:space="0" w:color="auto"/>
                  </w:tcBorders>
                </w:tcPr>
                <w:p w14:paraId="730E60D4" w14:textId="77777777" w:rsidR="006F40D6" w:rsidRPr="006F40D6" w:rsidRDefault="006F40D6" w:rsidP="006F40D6">
                  <w:pPr>
                    <w:spacing w:before="60" w:after="60"/>
                    <w:ind w:left="144"/>
                    <w:rPr>
                      <w:rFonts w:asciiTheme="minorHAnsi" w:hAnsiTheme="minorHAnsi"/>
                      <w:sz w:val="14"/>
                      <w:szCs w:val="14"/>
                    </w:rPr>
                  </w:pPr>
                </w:p>
              </w:tc>
              <w:tc>
                <w:tcPr>
                  <w:tcW w:w="1173" w:type="dxa"/>
                  <w:tcBorders>
                    <w:top w:val="single" w:sz="4" w:space="0" w:color="auto"/>
                    <w:left w:val="single" w:sz="4" w:space="0" w:color="auto"/>
                    <w:bottom w:val="single" w:sz="4" w:space="0" w:color="auto"/>
                    <w:right w:val="single" w:sz="4" w:space="0" w:color="auto"/>
                  </w:tcBorders>
                </w:tcPr>
                <w:p w14:paraId="09A5A778" w14:textId="77777777" w:rsidR="006F40D6" w:rsidRPr="006F40D6" w:rsidRDefault="006F40D6" w:rsidP="006F40D6">
                  <w:pPr>
                    <w:spacing w:before="60" w:after="60"/>
                    <w:ind w:left="144"/>
                    <w:rPr>
                      <w:rFonts w:asciiTheme="minorHAnsi" w:hAnsiTheme="minorHAnsi"/>
                      <w:sz w:val="14"/>
                      <w:szCs w:val="14"/>
                    </w:rPr>
                  </w:pPr>
                </w:p>
              </w:tc>
              <w:tc>
                <w:tcPr>
                  <w:tcW w:w="1395" w:type="dxa"/>
                  <w:tcBorders>
                    <w:top w:val="single" w:sz="4" w:space="0" w:color="auto"/>
                    <w:left w:val="single" w:sz="4" w:space="0" w:color="auto"/>
                    <w:bottom w:val="single" w:sz="4" w:space="0" w:color="auto"/>
                  </w:tcBorders>
                </w:tcPr>
                <w:p w14:paraId="33166336" w14:textId="77777777" w:rsidR="006F40D6" w:rsidRPr="006F40D6" w:rsidRDefault="006F40D6" w:rsidP="006F40D6">
                  <w:pPr>
                    <w:spacing w:before="60" w:after="60"/>
                    <w:ind w:left="144"/>
                    <w:rPr>
                      <w:rFonts w:asciiTheme="minorHAnsi" w:hAnsiTheme="minorHAnsi"/>
                      <w:sz w:val="14"/>
                      <w:szCs w:val="14"/>
                    </w:rPr>
                  </w:pPr>
                </w:p>
              </w:tc>
            </w:tr>
            <w:tr w:rsidR="006F40D6" w:rsidRPr="006F40D6" w14:paraId="42E56A48" w14:textId="77777777" w:rsidTr="006F40D6">
              <w:tblPrEx>
                <w:tblCellMar>
                  <w:top w:w="0" w:type="dxa"/>
                  <w:left w:w="0" w:type="dxa"/>
                  <w:bottom w:w="0" w:type="dxa"/>
                  <w:right w:w="0" w:type="dxa"/>
                </w:tblCellMar>
              </w:tblPrEx>
              <w:trPr>
                <w:trHeight w:val="363"/>
              </w:trPr>
              <w:tc>
                <w:tcPr>
                  <w:tcW w:w="1610" w:type="dxa"/>
                  <w:tcBorders>
                    <w:top w:val="single" w:sz="4" w:space="0" w:color="auto"/>
                    <w:bottom w:val="single" w:sz="4" w:space="0" w:color="auto"/>
                    <w:right w:val="single" w:sz="4" w:space="0" w:color="auto"/>
                  </w:tcBorders>
                </w:tcPr>
                <w:p w14:paraId="0DDD05AC" w14:textId="77777777" w:rsidR="006F40D6" w:rsidRPr="006F40D6" w:rsidRDefault="006F40D6" w:rsidP="006F40D6">
                  <w:pPr>
                    <w:spacing w:before="60" w:after="60"/>
                    <w:ind w:left="144"/>
                    <w:rPr>
                      <w:rFonts w:asciiTheme="minorHAnsi" w:hAnsiTheme="minorHAnsi"/>
                    </w:rPr>
                  </w:pPr>
                  <w:r w:rsidRPr="006F40D6">
                    <w:rPr>
                      <w:rFonts w:asciiTheme="minorHAnsi" w:hAnsiTheme="minorHAnsi"/>
                    </w:rPr>
                    <w:t>Ibuprofen</w:t>
                  </w:r>
                </w:p>
              </w:tc>
              <w:tc>
                <w:tcPr>
                  <w:tcW w:w="1289" w:type="dxa"/>
                  <w:tcBorders>
                    <w:top w:val="single" w:sz="4" w:space="0" w:color="auto"/>
                    <w:left w:val="single" w:sz="4" w:space="0" w:color="auto"/>
                    <w:bottom w:val="single" w:sz="4" w:space="0" w:color="auto"/>
                    <w:right w:val="single" w:sz="4" w:space="0" w:color="auto"/>
                  </w:tcBorders>
                </w:tcPr>
                <w:p w14:paraId="732F46C3" w14:textId="77777777" w:rsidR="006F40D6" w:rsidRPr="006F40D6" w:rsidRDefault="006F40D6" w:rsidP="006F40D6">
                  <w:pPr>
                    <w:spacing w:before="60" w:after="60"/>
                    <w:ind w:left="144"/>
                    <w:rPr>
                      <w:rFonts w:asciiTheme="minorHAnsi" w:hAnsiTheme="minorHAnsi"/>
                      <w:sz w:val="14"/>
                      <w:szCs w:val="14"/>
                    </w:rPr>
                  </w:pPr>
                </w:p>
              </w:tc>
              <w:tc>
                <w:tcPr>
                  <w:tcW w:w="964" w:type="dxa"/>
                  <w:tcBorders>
                    <w:top w:val="single" w:sz="4" w:space="0" w:color="auto"/>
                    <w:left w:val="single" w:sz="4" w:space="0" w:color="auto"/>
                    <w:bottom w:val="single" w:sz="4" w:space="0" w:color="auto"/>
                    <w:right w:val="single" w:sz="4" w:space="0" w:color="auto"/>
                  </w:tcBorders>
                </w:tcPr>
                <w:p w14:paraId="77BA9847" w14:textId="77777777" w:rsidR="006F40D6" w:rsidRPr="006F40D6" w:rsidRDefault="006F40D6" w:rsidP="006F40D6">
                  <w:pPr>
                    <w:spacing w:before="60" w:after="60"/>
                    <w:ind w:left="144"/>
                    <w:rPr>
                      <w:rFonts w:asciiTheme="minorHAnsi" w:hAnsiTheme="minorHAnsi"/>
                      <w:sz w:val="14"/>
                      <w:szCs w:val="14"/>
                    </w:rPr>
                  </w:pPr>
                </w:p>
              </w:tc>
              <w:tc>
                <w:tcPr>
                  <w:tcW w:w="1076" w:type="dxa"/>
                  <w:tcBorders>
                    <w:top w:val="single" w:sz="4" w:space="0" w:color="auto"/>
                    <w:left w:val="single" w:sz="4" w:space="0" w:color="auto"/>
                    <w:bottom w:val="single" w:sz="4" w:space="0" w:color="auto"/>
                    <w:right w:val="single" w:sz="4" w:space="0" w:color="auto"/>
                  </w:tcBorders>
                </w:tcPr>
                <w:p w14:paraId="4C70DC4B" w14:textId="77777777" w:rsidR="006F40D6" w:rsidRPr="006F40D6" w:rsidRDefault="006F40D6" w:rsidP="006F40D6">
                  <w:pPr>
                    <w:spacing w:before="60" w:after="60"/>
                    <w:ind w:left="144"/>
                    <w:rPr>
                      <w:rFonts w:asciiTheme="minorHAnsi" w:hAnsiTheme="minorHAnsi"/>
                      <w:sz w:val="14"/>
                      <w:szCs w:val="14"/>
                    </w:rPr>
                  </w:pPr>
                </w:p>
              </w:tc>
              <w:tc>
                <w:tcPr>
                  <w:tcW w:w="1173" w:type="dxa"/>
                  <w:tcBorders>
                    <w:top w:val="single" w:sz="4" w:space="0" w:color="auto"/>
                    <w:left w:val="single" w:sz="4" w:space="0" w:color="auto"/>
                    <w:bottom w:val="single" w:sz="4" w:space="0" w:color="auto"/>
                    <w:right w:val="single" w:sz="4" w:space="0" w:color="auto"/>
                  </w:tcBorders>
                </w:tcPr>
                <w:p w14:paraId="20C016DE" w14:textId="77777777" w:rsidR="006F40D6" w:rsidRPr="006F40D6" w:rsidRDefault="006F40D6" w:rsidP="006F40D6">
                  <w:pPr>
                    <w:spacing w:before="60" w:after="60"/>
                    <w:ind w:left="144"/>
                    <w:rPr>
                      <w:rFonts w:asciiTheme="minorHAnsi" w:hAnsiTheme="minorHAnsi"/>
                      <w:sz w:val="14"/>
                      <w:szCs w:val="14"/>
                    </w:rPr>
                  </w:pPr>
                </w:p>
              </w:tc>
              <w:tc>
                <w:tcPr>
                  <w:tcW w:w="1395" w:type="dxa"/>
                  <w:tcBorders>
                    <w:top w:val="single" w:sz="4" w:space="0" w:color="auto"/>
                    <w:left w:val="single" w:sz="4" w:space="0" w:color="auto"/>
                    <w:bottom w:val="single" w:sz="4" w:space="0" w:color="auto"/>
                  </w:tcBorders>
                </w:tcPr>
                <w:p w14:paraId="043A1287" w14:textId="77777777" w:rsidR="006F40D6" w:rsidRPr="006F40D6" w:rsidRDefault="006F40D6" w:rsidP="006F40D6">
                  <w:pPr>
                    <w:spacing w:before="60" w:after="60"/>
                    <w:ind w:left="144"/>
                    <w:rPr>
                      <w:rFonts w:asciiTheme="minorHAnsi" w:hAnsiTheme="minorHAnsi"/>
                      <w:sz w:val="14"/>
                      <w:szCs w:val="14"/>
                    </w:rPr>
                  </w:pPr>
                </w:p>
              </w:tc>
            </w:tr>
            <w:tr w:rsidR="006F40D6" w:rsidRPr="006F40D6" w14:paraId="0AC4AB3E" w14:textId="77777777" w:rsidTr="006F40D6">
              <w:tblPrEx>
                <w:tblCellMar>
                  <w:top w:w="0" w:type="dxa"/>
                  <w:left w:w="0" w:type="dxa"/>
                  <w:bottom w:w="0" w:type="dxa"/>
                  <w:right w:w="0" w:type="dxa"/>
                </w:tblCellMar>
              </w:tblPrEx>
              <w:trPr>
                <w:trHeight w:val="347"/>
              </w:trPr>
              <w:tc>
                <w:tcPr>
                  <w:tcW w:w="1610" w:type="dxa"/>
                  <w:tcBorders>
                    <w:top w:val="single" w:sz="4" w:space="0" w:color="auto"/>
                    <w:bottom w:val="single" w:sz="4" w:space="0" w:color="auto"/>
                    <w:right w:val="single" w:sz="4" w:space="0" w:color="auto"/>
                  </w:tcBorders>
                </w:tcPr>
                <w:p w14:paraId="762B308F" w14:textId="77777777" w:rsidR="006F40D6" w:rsidRPr="006F40D6" w:rsidRDefault="006F40D6" w:rsidP="006F40D6">
                  <w:pPr>
                    <w:spacing w:before="60" w:after="60"/>
                    <w:ind w:left="144"/>
                    <w:rPr>
                      <w:rFonts w:asciiTheme="minorHAnsi" w:hAnsiTheme="minorHAnsi"/>
                    </w:rPr>
                  </w:pPr>
                  <w:r w:rsidRPr="006F40D6">
                    <w:rPr>
                      <w:rFonts w:asciiTheme="minorHAnsi" w:hAnsiTheme="minorHAnsi"/>
                    </w:rPr>
                    <w:t>Acetaminophen</w:t>
                  </w:r>
                </w:p>
              </w:tc>
              <w:tc>
                <w:tcPr>
                  <w:tcW w:w="1289" w:type="dxa"/>
                  <w:tcBorders>
                    <w:top w:val="single" w:sz="4" w:space="0" w:color="auto"/>
                    <w:left w:val="single" w:sz="4" w:space="0" w:color="auto"/>
                    <w:bottom w:val="single" w:sz="4" w:space="0" w:color="auto"/>
                    <w:right w:val="single" w:sz="4" w:space="0" w:color="auto"/>
                  </w:tcBorders>
                </w:tcPr>
                <w:p w14:paraId="71F2C712" w14:textId="77777777" w:rsidR="006F40D6" w:rsidRPr="006F40D6" w:rsidRDefault="006F40D6" w:rsidP="006F40D6">
                  <w:pPr>
                    <w:spacing w:before="60" w:after="60"/>
                    <w:ind w:left="144"/>
                    <w:rPr>
                      <w:rFonts w:asciiTheme="minorHAnsi" w:hAnsiTheme="minorHAnsi"/>
                      <w:sz w:val="14"/>
                      <w:szCs w:val="14"/>
                    </w:rPr>
                  </w:pPr>
                </w:p>
              </w:tc>
              <w:tc>
                <w:tcPr>
                  <w:tcW w:w="964" w:type="dxa"/>
                  <w:tcBorders>
                    <w:top w:val="single" w:sz="4" w:space="0" w:color="auto"/>
                    <w:left w:val="single" w:sz="4" w:space="0" w:color="auto"/>
                    <w:bottom w:val="single" w:sz="4" w:space="0" w:color="auto"/>
                    <w:right w:val="single" w:sz="4" w:space="0" w:color="auto"/>
                  </w:tcBorders>
                </w:tcPr>
                <w:p w14:paraId="09CBF7C0" w14:textId="77777777" w:rsidR="006F40D6" w:rsidRPr="006F40D6" w:rsidRDefault="006F40D6" w:rsidP="006F40D6">
                  <w:pPr>
                    <w:spacing w:before="60" w:after="60"/>
                    <w:ind w:left="144"/>
                    <w:rPr>
                      <w:rFonts w:asciiTheme="minorHAnsi" w:hAnsiTheme="minorHAnsi"/>
                      <w:sz w:val="14"/>
                      <w:szCs w:val="14"/>
                    </w:rPr>
                  </w:pPr>
                </w:p>
              </w:tc>
              <w:tc>
                <w:tcPr>
                  <w:tcW w:w="1076" w:type="dxa"/>
                  <w:tcBorders>
                    <w:top w:val="single" w:sz="4" w:space="0" w:color="auto"/>
                    <w:left w:val="single" w:sz="4" w:space="0" w:color="auto"/>
                    <w:bottom w:val="single" w:sz="4" w:space="0" w:color="auto"/>
                    <w:right w:val="single" w:sz="4" w:space="0" w:color="auto"/>
                  </w:tcBorders>
                </w:tcPr>
                <w:p w14:paraId="70EC3E1D" w14:textId="77777777" w:rsidR="006F40D6" w:rsidRPr="006F40D6" w:rsidRDefault="006F40D6" w:rsidP="006F40D6">
                  <w:pPr>
                    <w:spacing w:before="60" w:after="60"/>
                    <w:ind w:left="144"/>
                    <w:rPr>
                      <w:rFonts w:asciiTheme="minorHAnsi" w:hAnsiTheme="minorHAnsi"/>
                      <w:sz w:val="14"/>
                      <w:szCs w:val="14"/>
                    </w:rPr>
                  </w:pPr>
                </w:p>
              </w:tc>
              <w:tc>
                <w:tcPr>
                  <w:tcW w:w="1173" w:type="dxa"/>
                  <w:tcBorders>
                    <w:top w:val="single" w:sz="4" w:space="0" w:color="auto"/>
                    <w:left w:val="single" w:sz="4" w:space="0" w:color="auto"/>
                    <w:bottom w:val="single" w:sz="4" w:space="0" w:color="auto"/>
                    <w:right w:val="single" w:sz="4" w:space="0" w:color="auto"/>
                  </w:tcBorders>
                </w:tcPr>
                <w:p w14:paraId="3217D5AC" w14:textId="77777777" w:rsidR="006F40D6" w:rsidRPr="006F40D6" w:rsidRDefault="006F40D6" w:rsidP="006F40D6">
                  <w:pPr>
                    <w:spacing w:before="60" w:after="60"/>
                    <w:ind w:left="144"/>
                    <w:rPr>
                      <w:rFonts w:asciiTheme="minorHAnsi" w:hAnsiTheme="minorHAnsi"/>
                      <w:sz w:val="14"/>
                      <w:szCs w:val="14"/>
                    </w:rPr>
                  </w:pPr>
                </w:p>
              </w:tc>
              <w:tc>
                <w:tcPr>
                  <w:tcW w:w="1395" w:type="dxa"/>
                  <w:tcBorders>
                    <w:top w:val="single" w:sz="4" w:space="0" w:color="auto"/>
                    <w:left w:val="single" w:sz="4" w:space="0" w:color="auto"/>
                    <w:bottom w:val="single" w:sz="4" w:space="0" w:color="auto"/>
                  </w:tcBorders>
                </w:tcPr>
                <w:p w14:paraId="576CFA21" w14:textId="77777777" w:rsidR="006F40D6" w:rsidRPr="006F40D6" w:rsidRDefault="006F40D6" w:rsidP="006F40D6">
                  <w:pPr>
                    <w:spacing w:before="60" w:after="60"/>
                    <w:ind w:left="144"/>
                    <w:rPr>
                      <w:rFonts w:asciiTheme="minorHAnsi" w:hAnsiTheme="minorHAnsi"/>
                      <w:sz w:val="14"/>
                      <w:szCs w:val="14"/>
                    </w:rPr>
                  </w:pPr>
                </w:p>
              </w:tc>
            </w:tr>
            <w:tr w:rsidR="006F40D6" w:rsidRPr="006F40D6" w14:paraId="344E2F47" w14:textId="77777777" w:rsidTr="006F40D6">
              <w:tblPrEx>
                <w:tblCellMar>
                  <w:top w:w="0" w:type="dxa"/>
                  <w:left w:w="0" w:type="dxa"/>
                  <w:bottom w:w="0" w:type="dxa"/>
                  <w:right w:w="0" w:type="dxa"/>
                </w:tblCellMar>
              </w:tblPrEx>
              <w:trPr>
                <w:trHeight w:val="363"/>
              </w:trPr>
              <w:tc>
                <w:tcPr>
                  <w:tcW w:w="1610" w:type="dxa"/>
                  <w:tcBorders>
                    <w:top w:val="single" w:sz="4" w:space="0" w:color="auto"/>
                    <w:bottom w:val="single" w:sz="4" w:space="0" w:color="auto"/>
                    <w:right w:val="single" w:sz="4" w:space="0" w:color="auto"/>
                  </w:tcBorders>
                </w:tcPr>
                <w:p w14:paraId="35EA288A" w14:textId="77777777" w:rsidR="006F40D6" w:rsidRPr="006F40D6" w:rsidRDefault="006F40D6" w:rsidP="006F40D6">
                  <w:pPr>
                    <w:spacing w:before="60" w:after="60"/>
                    <w:ind w:left="144"/>
                    <w:rPr>
                      <w:rFonts w:asciiTheme="minorHAnsi" w:hAnsiTheme="minorHAnsi"/>
                    </w:rPr>
                  </w:pPr>
                  <w:r w:rsidRPr="006F40D6">
                    <w:rPr>
                      <w:rFonts w:asciiTheme="minorHAnsi" w:hAnsiTheme="minorHAnsi"/>
                    </w:rPr>
                    <w:t>Potassium iodide</w:t>
                  </w:r>
                </w:p>
              </w:tc>
              <w:tc>
                <w:tcPr>
                  <w:tcW w:w="1289" w:type="dxa"/>
                  <w:tcBorders>
                    <w:top w:val="single" w:sz="4" w:space="0" w:color="auto"/>
                    <w:left w:val="single" w:sz="4" w:space="0" w:color="auto"/>
                    <w:bottom w:val="single" w:sz="4" w:space="0" w:color="auto"/>
                    <w:right w:val="single" w:sz="4" w:space="0" w:color="auto"/>
                  </w:tcBorders>
                </w:tcPr>
                <w:p w14:paraId="732206C1" w14:textId="77777777" w:rsidR="006F40D6" w:rsidRPr="006F40D6" w:rsidRDefault="006F40D6" w:rsidP="006F40D6">
                  <w:pPr>
                    <w:spacing w:before="60" w:after="60"/>
                    <w:ind w:left="144"/>
                    <w:rPr>
                      <w:rFonts w:asciiTheme="minorHAnsi" w:hAnsiTheme="minorHAnsi"/>
                      <w:sz w:val="14"/>
                      <w:szCs w:val="14"/>
                    </w:rPr>
                  </w:pPr>
                </w:p>
              </w:tc>
              <w:tc>
                <w:tcPr>
                  <w:tcW w:w="964" w:type="dxa"/>
                  <w:tcBorders>
                    <w:top w:val="single" w:sz="4" w:space="0" w:color="auto"/>
                    <w:left w:val="single" w:sz="4" w:space="0" w:color="auto"/>
                    <w:bottom w:val="single" w:sz="4" w:space="0" w:color="auto"/>
                    <w:right w:val="single" w:sz="4" w:space="0" w:color="auto"/>
                  </w:tcBorders>
                </w:tcPr>
                <w:p w14:paraId="7B6A0508" w14:textId="77777777" w:rsidR="006F40D6" w:rsidRPr="006F40D6" w:rsidRDefault="006F40D6" w:rsidP="006F40D6">
                  <w:pPr>
                    <w:spacing w:before="60" w:after="60"/>
                    <w:ind w:left="144"/>
                    <w:rPr>
                      <w:rFonts w:asciiTheme="minorHAnsi" w:hAnsiTheme="minorHAnsi"/>
                      <w:sz w:val="14"/>
                      <w:szCs w:val="14"/>
                    </w:rPr>
                  </w:pPr>
                </w:p>
              </w:tc>
              <w:tc>
                <w:tcPr>
                  <w:tcW w:w="1076" w:type="dxa"/>
                  <w:tcBorders>
                    <w:top w:val="single" w:sz="4" w:space="0" w:color="auto"/>
                    <w:left w:val="single" w:sz="4" w:space="0" w:color="auto"/>
                    <w:bottom w:val="single" w:sz="4" w:space="0" w:color="auto"/>
                    <w:right w:val="single" w:sz="4" w:space="0" w:color="auto"/>
                  </w:tcBorders>
                </w:tcPr>
                <w:p w14:paraId="2D500BE7" w14:textId="77777777" w:rsidR="006F40D6" w:rsidRPr="006F40D6" w:rsidRDefault="006F40D6" w:rsidP="006F40D6">
                  <w:pPr>
                    <w:spacing w:before="60" w:after="60"/>
                    <w:ind w:left="144"/>
                    <w:rPr>
                      <w:rFonts w:asciiTheme="minorHAnsi" w:hAnsiTheme="minorHAnsi"/>
                      <w:sz w:val="14"/>
                      <w:szCs w:val="14"/>
                    </w:rPr>
                  </w:pPr>
                </w:p>
              </w:tc>
              <w:tc>
                <w:tcPr>
                  <w:tcW w:w="1173" w:type="dxa"/>
                  <w:tcBorders>
                    <w:top w:val="single" w:sz="4" w:space="0" w:color="auto"/>
                    <w:left w:val="single" w:sz="4" w:space="0" w:color="auto"/>
                    <w:bottom w:val="single" w:sz="4" w:space="0" w:color="auto"/>
                    <w:right w:val="single" w:sz="4" w:space="0" w:color="auto"/>
                  </w:tcBorders>
                </w:tcPr>
                <w:p w14:paraId="72E56A77" w14:textId="77777777" w:rsidR="006F40D6" w:rsidRPr="006F40D6" w:rsidRDefault="006F40D6" w:rsidP="006F40D6">
                  <w:pPr>
                    <w:spacing w:before="60" w:after="60"/>
                    <w:ind w:left="144"/>
                    <w:rPr>
                      <w:rFonts w:asciiTheme="minorHAnsi" w:hAnsiTheme="minorHAnsi"/>
                      <w:sz w:val="14"/>
                      <w:szCs w:val="14"/>
                    </w:rPr>
                  </w:pPr>
                </w:p>
              </w:tc>
              <w:tc>
                <w:tcPr>
                  <w:tcW w:w="1395" w:type="dxa"/>
                  <w:tcBorders>
                    <w:top w:val="single" w:sz="4" w:space="0" w:color="auto"/>
                    <w:left w:val="single" w:sz="4" w:space="0" w:color="auto"/>
                    <w:bottom w:val="single" w:sz="4" w:space="0" w:color="auto"/>
                  </w:tcBorders>
                </w:tcPr>
                <w:p w14:paraId="6632575B" w14:textId="77777777" w:rsidR="006F40D6" w:rsidRPr="006F40D6" w:rsidRDefault="006F40D6" w:rsidP="006F40D6">
                  <w:pPr>
                    <w:spacing w:before="60" w:after="60"/>
                    <w:ind w:left="144"/>
                    <w:rPr>
                      <w:rFonts w:asciiTheme="minorHAnsi" w:hAnsiTheme="minorHAnsi"/>
                      <w:sz w:val="14"/>
                      <w:szCs w:val="14"/>
                    </w:rPr>
                  </w:pPr>
                </w:p>
              </w:tc>
            </w:tr>
            <w:tr w:rsidR="006F40D6" w:rsidRPr="006F40D6" w14:paraId="01D2DD49" w14:textId="77777777" w:rsidTr="006F40D6">
              <w:tblPrEx>
                <w:tblCellMar>
                  <w:top w:w="0" w:type="dxa"/>
                  <w:left w:w="0" w:type="dxa"/>
                  <w:bottom w:w="0" w:type="dxa"/>
                  <w:right w:w="0" w:type="dxa"/>
                </w:tblCellMar>
              </w:tblPrEx>
              <w:trPr>
                <w:trHeight w:val="347"/>
              </w:trPr>
              <w:tc>
                <w:tcPr>
                  <w:tcW w:w="1610" w:type="dxa"/>
                  <w:tcBorders>
                    <w:top w:val="single" w:sz="4" w:space="0" w:color="auto"/>
                    <w:bottom w:val="single" w:sz="4" w:space="0" w:color="auto"/>
                    <w:right w:val="single" w:sz="4" w:space="0" w:color="auto"/>
                  </w:tcBorders>
                </w:tcPr>
                <w:p w14:paraId="36787BE1" w14:textId="77777777" w:rsidR="006F40D6" w:rsidRPr="006F40D6" w:rsidRDefault="006F40D6" w:rsidP="006F40D6">
                  <w:pPr>
                    <w:spacing w:before="60" w:after="60"/>
                    <w:ind w:left="144"/>
                    <w:rPr>
                      <w:rFonts w:asciiTheme="minorHAnsi" w:hAnsiTheme="minorHAnsi"/>
                    </w:rPr>
                  </w:pPr>
                  <w:r w:rsidRPr="006F40D6">
                    <w:rPr>
                      <w:rFonts w:asciiTheme="minorHAnsi" w:hAnsiTheme="minorHAnsi"/>
                    </w:rPr>
                    <w:t>Sodium chloride</w:t>
                  </w:r>
                </w:p>
              </w:tc>
              <w:tc>
                <w:tcPr>
                  <w:tcW w:w="1289" w:type="dxa"/>
                  <w:tcBorders>
                    <w:top w:val="single" w:sz="4" w:space="0" w:color="auto"/>
                    <w:left w:val="single" w:sz="4" w:space="0" w:color="auto"/>
                    <w:bottom w:val="single" w:sz="4" w:space="0" w:color="auto"/>
                    <w:right w:val="single" w:sz="4" w:space="0" w:color="auto"/>
                  </w:tcBorders>
                </w:tcPr>
                <w:p w14:paraId="47352C59" w14:textId="77777777" w:rsidR="006F40D6" w:rsidRPr="006F40D6" w:rsidRDefault="006F40D6" w:rsidP="006F40D6">
                  <w:pPr>
                    <w:spacing w:before="60" w:after="60"/>
                    <w:ind w:left="144"/>
                    <w:rPr>
                      <w:rFonts w:asciiTheme="minorHAnsi" w:hAnsiTheme="minorHAnsi"/>
                      <w:sz w:val="14"/>
                      <w:szCs w:val="14"/>
                    </w:rPr>
                  </w:pPr>
                </w:p>
              </w:tc>
              <w:tc>
                <w:tcPr>
                  <w:tcW w:w="964" w:type="dxa"/>
                  <w:tcBorders>
                    <w:top w:val="single" w:sz="4" w:space="0" w:color="auto"/>
                    <w:left w:val="single" w:sz="4" w:space="0" w:color="auto"/>
                    <w:bottom w:val="single" w:sz="4" w:space="0" w:color="auto"/>
                    <w:right w:val="single" w:sz="4" w:space="0" w:color="auto"/>
                  </w:tcBorders>
                </w:tcPr>
                <w:p w14:paraId="5DF3225B" w14:textId="77777777" w:rsidR="006F40D6" w:rsidRPr="006F40D6" w:rsidRDefault="006F40D6" w:rsidP="006F40D6">
                  <w:pPr>
                    <w:spacing w:before="60" w:after="60"/>
                    <w:ind w:left="144"/>
                    <w:rPr>
                      <w:rFonts w:asciiTheme="minorHAnsi" w:hAnsiTheme="minorHAnsi"/>
                      <w:sz w:val="14"/>
                      <w:szCs w:val="14"/>
                    </w:rPr>
                  </w:pPr>
                </w:p>
              </w:tc>
              <w:tc>
                <w:tcPr>
                  <w:tcW w:w="1076" w:type="dxa"/>
                  <w:tcBorders>
                    <w:top w:val="single" w:sz="4" w:space="0" w:color="auto"/>
                    <w:left w:val="single" w:sz="4" w:space="0" w:color="auto"/>
                    <w:bottom w:val="single" w:sz="4" w:space="0" w:color="auto"/>
                    <w:right w:val="single" w:sz="4" w:space="0" w:color="auto"/>
                  </w:tcBorders>
                </w:tcPr>
                <w:p w14:paraId="5379D699" w14:textId="77777777" w:rsidR="006F40D6" w:rsidRPr="006F40D6" w:rsidRDefault="006F40D6" w:rsidP="006F40D6">
                  <w:pPr>
                    <w:spacing w:before="60" w:after="60"/>
                    <w:ind w:left="144"/>
                    <w:rPr>
                      <w:rFonts w:asciiTheme="minorHAnsi" w:hAnsiTheme="minorHAnsi"/>
                      <w:sz w:val="14"/>
                      <w:szCs w:val="14"/>
                    </w:rPr>
                  </w:pPr>
                </w:p>
              </w:tc>
              <w:tc>
                <w:tcPr>
                  <w:tcW w:w="1173" w:type="dxa"/>
                  <w:tcBorders>
                    <w:top w:val="single" w:sz="4" w:space="0" w:color="auto"/>
                    <w:left w:val="single" w:sz="4" w:space="0" w:color="auto"/>
                    <w:bottom w:val="single" w:sz="4" w:space="0" w:color="auto"/>
                    <w:right w:val="single" w:sz="4" w:space="0" w:color="auto"/>
                  </w:tcBorders>
                </w:tcPr>
                <w:p w14:paraId="042A87BF" w14:textId="77777777" w:rsidR="006F40D6" w:rsidRPr="006F40D6" w:rsidRDefault="006F40D6" w:rsidP="006F40D6">
                  <w:pPr>
                    <w:spacing w:before="60" w:after="60"/>
                    <w:ind w:left="144"/>
                    <w:rPr>
                      <w:rFonts w:asciiTheme="minorHAnsi" w:hAnsiTheme="minorHAnsi"/>
                      <w:sz w:val="14"/>
                      <w:szCs w:val="14"/>
                    </w:rPr>
                  </w:pPr>
                </w:p>
              </w:tc>
              <w:tc>
                <w:tcPr>
                  <w:tcW w:w="1395" w:type="dxa"/>
                  <w:tcBorders>
                    <w:top w:val="single" w:sz="4" w:space="0" w:color="auto"/>
                    <w:left w:val="single" w:sz="4" w:space="0" w:color="auto"/>
                    <w:bottom w:val="single" w:sz="4" w:space="0" w:color="auto"/>
                  </w:tcBorders>
                </w:tcPr>
                <w:p w14:paraId="6EA66DE5" w14:textId="77777777" w:rsidR="006F40D6" w:rsidRPr="006F40D6" w:rsidRDefault="006F40D6" w:rsidP="006F40D6">
                  <w:pPr>
                    <w:spacing w:before="60" w:after="60"/>
                    <w:ind w:left="144"/>
                    <w:rPr>
                      <w:rFonts w:asciiTheme="minorHAnsi" w:hAnsiTheme="minorHAnsi"/>
                      <w:sz w:val="14"/>
                      <w:szCs w:val="14"/>
                    </w:rPr>
                  </w:pPr>
                </w:p>
              </w:tc>
            </w:tr>
            <w:tr w:rsidR="006F40D6" w:rsidRPr="006F40D6" w14:paraId="1943632C" w14:textId="77777777" w:rsidTr="006F40D6">
              <w:tblPrEx>
                <w:tblCellMar>
                  <w:top w:w="0" w:type="dxa"/>
                  <w:left w:w="0" w:type="dxa"/>
                  <w:bottom w:w="0" w:type="dxa"/>
                  <w:right w:w="0" w:type="dxa"/>
                </w:tblCellMar>
              </w:tblPrEx>
              <w:trPr>
                <w:trHeight w:val="363"/>
              </w:trPr>
              <w:tc>
                <w:tcPr>
                  <w:tcW w:w="1610" w:type="dxa"/>
                  <w:tcBorders>
                    <w:top w:val="single" w:sz="4" w:space="0" w:color="auto"/>
                    <w:bottom w:val="single" w:sz="4" w:space="0" w:color="auto"/>
                    <w:right w:val="single" w:sz="4" w:space="0" w:color="auto"/>
                  </w:tcBorders>
                </w:tcPr>
                <w:p w14:paraId="117FED00" w14:textId="77777777" w:rsidR="006F40D6" w:rsidRPr="006F40D6" w:rsidRDefault="006F40D6" w:rsidP="006F40D6">
                  <w:pPr>
                    <w:spacing w:before="60" w:after="60"/>
                    <w:ind w:left="144"/>
                    <w:rPr>
                      <w:rFonts w:asciiTheme="minorHAnsi" w:hAnsiTheme="minorHAnsi"/>
                    </w:rPr>
                  </w:pPr>
                  <w:r w:rsidRPr="006F40D6">
                    <w:rPr>
                      <w:rFonts w:asciiTheme="minorHAnsi" w:hAnsiTheme="minorHAnsi"/>
                    </w:rPr>
                    <w:t>Sucrose</w:t>
                  </w:r>
                </w:p>
              </w:tc>
              <w:tc>
                <w:tcPr>
                  <w:tcW w:w="1289" w:type="dxa"/>
                  <w:tcBorders>
                    <w:top w:val="single" w:sz="4" w:space="0" w:color="auto"/>
                    <w:left w:val="single" w:sz="4" w:space="0" w:color="auto"/>
                    <w:bottom w:val="single" w:sz="4" w:space="0" w:color="auto"/>
                    <w:right w:val="single" w:sz="4" w:space="0" w:color="auto"/>
                  </w:tcBorders>
                </w:tcPr>
                <w:p w14:paraId="73B3C44F" w14:textId="77777777" w:rsidR="006F40D6" w:rsidRPr="006F40D6" w:rsidRDefault="006F40D6" w:rsidP="006F40D6">
                  <w:pPr>
                    <w:spacing w:before="60" w:after="60"/>
                    <w:ind w:left="144"/>
                    <w:rPr>
                      <w:rFonts w:asciiTheme="minorHAnsi" w:hAnsiTheme="minorHAnsi"/>
                      <w:sz w:val="14"/>
                      <w:szCs w:val="14"/>
                    </w:rPr>
                  </w:pPr>
                </w:p>
              </w:tc>
              <w:tc>
                <w:tcPr>
                  <w:tcW w:w="964" w:type="dxa"/>
                  <w:tcBorders>
                    <w:top w:val="single" w:sz="4" w:space="0" w:color="auto"/>
                    <w:left w:val="single" w:sz="4" w:space="0" w:color="auto"/>
                    <w:bottom w:val="single" w:sz="4" w:space="0" w:color="auto"/>
                    <w:right w:val="single" w:sz="4" w:space="0" w:color="auto"/>
                  </w:tcBorders>
                </w:tcPr>
                <w:p w14:paraId="527EFB17" w14:textId="77777777" w:rsidR="006F40D6" w:rsidRPr="006F40D6" w:rsidRDefault="006F40D6" w:rsidP="006F40D6">
                  <w:pPr>
                    <w:spacing w:before="60" w:after="60"/>
                    <w:ind w:left="144"/>
                    <w:rPr>
                      <w:rFonts w:asciiTheme="minorHAnsi" w:hAnsiTheme="minorHAnsi"/>
                      <w:sz w:val="14"/>
                      <w:szCs w:val="14"/>
                    </w:rPr>
                  </w:pPr>
                </w:p>
              </w:tc>
              <w:tc>
                <w:tcPr>
                  <w:tcW w:w="1076" w:type="dxa"/>
                  <w:tcBorders>
                    <w:top w:val="single" w:sz="4" w:space="0" w:color="auto"/>
                    <w:left w:val="single" w:sz="4" w:space="0" w:color="auto"/>
                    <w:bottom w:val="single" w:sz="4" w:space="0" w:color="auto"/>
                    <w:right w:val="single" w:sz="4" w:space="0" w:color="auto"/>
                  </w:tcBorders>
                </w:tcPr>
                <w:p w14:paraId="6C738CE0" w14:textId="77777777" w:rsidR="006F40D6" w:rsidRPr="006F40D6" w:rsidRDefault="006F40D6" w:rsidP="006F40D6">
                  <w:pPr>
                    <w:spacing w:before="60" w:after="60"/>
                    <w:ind w:left="144"/>
                    <w:rPr>
                      <w:rFonts w:asciiTheme="minorHAnsi" w:hAnsiTheme="minorHAnsi"/>
                      <w:sz w:val="14"/>
                      <w:szCs w:val="14"/>
                    </w:rPr>
                  </w:pPr>
                </w:p>
              </w:tc>
              <w:tc>
                <w:tcPr>
                  <w:tcW w:w="1173" w:type="dxa"/>
                  <w:tcBorders>
                    <w:top w:val="single" w:sz="4" w:space="0" w:color="auto"/>
                    <w:left w:val="single" w:sz="4" w:space="0" w:color="auto"/>
                    <w:bottom w:val="single" w:sz="4" w:space="0" w:color="auto"/>
                    <w:right w:val="single" w:sz="4" w:space="0" w:color="auto"/>
                  </w:tcBorders>
                </w:tcPr>
                <w:p w14:paraId="27F06051" w14:textId="77777777" w:rsidR="006F40D6" w:rsidRPr="006F40D6" w:rsidRDefault="006F40D6" w:rsidP="006F40D6">
                  <w:pPr>
                    <w:spacing w:before="60" w:after="60"/>
                    <w:ind w:left="144"/>
                    <w:rPr>
                      <w:rFonts w:asciiTheme="minorHAnsi" w:hAnsiTheme="minorHAnsi"/>
                      <w:sz w:val="14"/>
                      <w:szCs w:val="14"/>
                    </w:rPr>
                  </w:pPr>
                </w:p>
              </w:tc>
              <w:tc>
                <w:tcPr>
                  <w:tcW w:w="1395" w:type="dxa"/>
                  <w:tcBorders>
                    <w:top w:val="single" w:sz="4" w:space="0" w:color="auto"/>
                    <w:left w:val="single" w:sz="4" w:space="0" w:color="auto"/>
                    <w:bottom w:val="single" w:sz="4" w:space="0" w:color="auto"/>
                  </w:tcBorders>
                </w:tcPr>
                <w:p w14:paraId="4BABCF7A" w14:textId="77777777" w:rsidR="006F40D6" w:rsidRPr="006F40D6" w:rsidRDefault="006F40D6" w:rsidP="006F40D6">
                  <w:pPr>
                    <w:spacing w:before="60" w:after="60"/>
                    <w:ind w:left="144"/>
                    <w:rPr>
                      <w:rFonts w:asciiTheme="minorHAnsi" w:hAnsiTheme="minorHAnsi"/>
                      <w:sz w:val="14"/>
                      <w:szCs w:val="14"/>
                    </w:rPr>
                  </w:pPr>
                </w:p>
              </w:tc>
            </w:tr>
          </w:tbl>
          <w:p w14:paraId="77805438" w14:textId="77777777" w:rsidR="006F40D6" w:rsidRPr="006F40D6" w:rsidRDefault="006F40D6">
            <w:pPr>
              <w:rPr>
                <w:rFonts w:asciiTheme="minorHAnsi" w:hAnsiTheme="minorHAnsi"/>
              </w:rPr>
            </w:pPr>
          </w:p>
          <w:p w14:paraId="39B3475C" w14:textId="77777777" w:rsidR="006F40D6" w:rsidRPr="006F40D6" w:rsidRDefault="006F40D6">
            <w:pPr>
              <w:rPr>
                <w:rFonts w:asciiTheme="minorHAnsi" w:hAnsiTheme="minorHAnsi"/>
              </w:rPr>
            </w:pPr>
          </w:p>
        </w:tc>
        <w:tc>
          <w:tcPr>
            <w:tcW w:w="2988" w:type="dxa"/>
          </w:tcPr>
          <w:p w14:paraId="2DC56C17" w14:textId="77777777" w:rsidR="006F40D6" w:rsidRPr="005925A7" w:rsidRDefault="006F40D6">
            <w:pPr>
              <w:rPr>
                <w:rFonts w:asciiTheme="minorHAnsi" w:hAnsiTheme="minorHAnsi"/>
              </w:rPr>
            </w:pPr>
          </w:p>
        </w:tc>
      </w:tr>
      <w:tr w:rsidR="006F40D6" w14:paraId="1EC0A508" w14:textId="77777777" w:rsidTr="009C0CA2">
        <w:tc>
          <w:tcPr>
            <w:tcW w:w="11016" w:type="dxa"/>
            <w:gridSpan w:val="2"/>
            <w:shd w:val="clear" w:color="auto" w:fill="95B3D7" w:themeFill="accent1" w:themeFillTint="99"/>
          </w:tcPr>
          <w:p w14:paraId="1D4297A7" w14:textId="77777777" w:rsidR="006F40D6" w:rsidRPr="009C0CA2" w:rsidRDefault="006F40D6">
            <w:pPr>
              <w:rPr>
                <w:rFonts w:asciiTheme="minorHAnsi" w:hAnsiTheme="minorHAnsi"/>
                <w:b/>
              </w:rPr>
            </w:pPr>
            <w:r>
              <w:rPr>
                <w:rFonts w:asciiTheme="minorHAnsi" w:hAnsiTheme="minorHAnsi"/>
                <w:b/>
              </w:rPr>
              <w:t>QUESTIONS</w:t>
            </w:r>
          </w:p>
        </w:tc>
      </w:tr>
      <w:tr w:rsidR="006F40D6" w14:paraId="6E6CA0DE" w14:textId="77777777" w:rsidTr="009C0CA2">
        <w:tc>
          <w:tcPr>
            <w:tcW w:w="8028" w:type="dxa"/>
          </w:tcPr>
          <w:p w14:paraId="1A644C9F" w14:textId="77777777" w:rsidR="006F40D6" w:rsidRPr="006F40D6" w:rsidRDefault="006F40D6" w:rsidP="006F40D6">
            <w:pPr>
              <w:pStyle w:val="Heading2"/>
              <w:rPr>
                <w:rFonts w:asciiTheme="minorHAnsi" w:hAnsiTheme="minorHAnsi"/>
              </w:rPr>
            </w:pPr>
            <w:r w:rsidRPr="006F40D6">
              <w:rPr>
                <w:rFonts w:asciiTheme="minorHAnsi" w:hAnsiTheme="minorHAnsi"/>
              </w:rPr>
              <w:t>Analysis</w:t>
            </w:r>
          </w:p>
          <w:p w14:paraId="7DBCBCDB" w14:textId="2B82B1E9" w:rsidR="006F40D6" w:rsidRPr="006F40D6" w:rsidRDefault="006F40D6" w:rsidP="006F40D6">
            <w:pPr>
              <w:numPr>
                <w:ilvl w:val="0"/>
                <w:numId w:val="12"/>
              </w:numPr>
              <w:rPr>
                <w:rFonts w:asciiTheme="minorHAnsi" w:hAnsiTheme="minorHAnsi"/>
                <w:szCs w:val="23"/>
              </w:rPr>
            </w:pPr>
            <w:r w:rsidRPr="006F40D6">
              <w:rPr>
                <w:rFonts w:asciiTheme="minorHAnsi" w:hAnsiTheme="minorHAnsi"/>
                <w:b/>
                <w:bCs/>
                <w:szCs w:val="23"/>
              </w:rPr>
              <w:t>Organizing</w:t>
            </w:r>
            <w:r w:rsidRPr="006F40D6">
              <w:rPr>
                <w:rFonts w:asciiTheme="minorHAnsi" w:hAnsiTheme="minorHAnsi"/>
                <w:szCs w:val="23"/>
              </w:rPr>
              <w:t xml:space="preserve"> </w:t>
            </w:r>
            <w:r w:rsidRPr="006F40D6">
              <w:rPr>
                <w:rFonts w:asciiTheme="minorHAnsi" w:hAnsiTheme="minorHAnsi"/>
                <w:b/>
                <w:bCs/>
                <w:szCs w:val="23"/>
              </w:rPr>
              <w:t>Results</w:t>
            </w:r>
            <w:r w:rsidRPr="006F40D6">
              <w:rPr>
                <w:rFonts w:asciiTheme="minorHAnsi" w:hAnsiTheme="minorHAnsi"/>
                <w:szCs w:val="23"/>
              </w:rPr>
              <w:t xml:space="preserve"> Group the substances into two groups according to their properties</w:t>
            </w:r>
            <w:bookmarkStart w:id="0" w:name="_GoBack"/>
            <w:bookmarkEnd w:id="0"/>
          </w:p>
          <w:p w14:paraId="4CA616CB" w14:textId="77777777" w:rsidR="006F40D6" w:rsidRPr="006F40D6" w:rsidRDefault="006F40D6" w:rsidP="006F40D6">
            <w:pPr>
              <w:numPr>
                <w:ilvl w:val="0"/>
                <w:numId w:val="12"/>
              </w:numPr>
              <w:rPr>
                <w:rFonts w:asciiTheme="minorHAnsi" w:hAnsiTheme="minorHAnsi"/>
                <w:szCs w:val="23"/>
              </w:rPr>
            </w:pPr>
            <w:r w:rsidRPr="006F40D6">
              <w:rPr>
                <w:rFonts w:asciiTheme="minorHAnsi" w:hAnsiTheme="minorHAnsi"/>
                <w:b/>
                <w:bCs/>
                <w:szCs w:val="23"/>
              </w:rPr>
              <w:t>Organizing</w:t>
            </w:r>
            <w:r w:rsidRPr="006F40D6">
              <w:rPr>
                <w:rFonts w:asciiTheme="minorHAnsi" w:hAnsiTheme="minorHAnsi"/>
                <w:szCs w:val="23"/>
              </w:rPr>
              <w:t xml:space="preserve"> </w:t>
            </w:r>
            <w:r w:rsidRPr="006F40D6">
              <w:rPr>
                <w:rFonts w:asciiTheme="minorHAnsi" w:hAnsiTheme="minorHAnsi"/>
                <w:b/>
                <w:bCs/>
                <w:szCs w:val="23"/>
              </w:rPr>
              <w:t>Results</w:t>
            </w:r>
            <w:r w:rsidRPr="006F40D6">
              <w:rPr>
                <w:rFonts w:asciiTheme="minorHAnsi" w:hAnsiTheme="minorHAnsi"/>
                <w:szCs w:val="23"/>
              </w:rPr>
              <w:t xml:space="preserve"> List the properties of each group.</w:t>
            </w:r>
          </w:p>
          <w:p w14:paraId="4EA616F8" w14:textId="77777777" w:rsidR="006F40D6" w:rsidRPr="006F40D6" w:rsidRDefault="006F40D6" w:rsidP="006F40D6">
            <w:pPr>
              <w:pStyle w:val="Heading2"/>
              <w:rPr>
                <w:rFonts w:asciiTheme="minorHAnsi" w:hAnsiTheme="minorHAnsi"/>
              </w:rPr>
            </w:pPr>
            <w:r w:rsidRPr="006F40D6">
              <w:rPr>
                <w:rFonts w:asciiTheme="minorHAnsi" w:hAnsiTheme="minorHAnsi"/>
              </w:rPr>
              <w:t>Conclusions</w:t>
            </w:r>
          </w:p>
          <w:p w14:paraId="15DDDC46" w14:textId="0C11CDD2" w:rsidR="006F40D6" w:rsidRPr="006F40D6" w:rsidRDefault="006F40D6" w:rsidP="006F40D6">
            <w:pPr>
              <w:numPr>
                <w:ilvl w:val="1"/>
                <w:numId w:val="12"/>
              </w:numPr>
              <w:spacing w:before="40" w:after="40"/>
              <w:rPr>
                <w:rFonts w:asciiTheme="minorHAnsi" w:hAnsiTheme="minorHAnsi"/>
                <w:szCs w:val="23"/>
              </w:rPr>
            </w:pPr>
            <w:r w:rsidRPr="006F40D6">
              <w:rPr>
                <w:rFonts w:asciiTheme="minorHAnsi" w:hAnsiTheme="minorHAnsi"/>
                <w:b/>
                <w:bCs/>
                <w:szCs w:val="23"/>
              </w:rPr>
              <w:t>Inferring</w:t>
            </w:r>
            <w:r w:rsidRPr="006F40D6">
              <w:rPr>
                <w:rFonts w:asciiTheme="minorHAnsi" w:hAnsiTheme="minorHAnsi"/>
                <w:szCs w:val="23"/>
              </w:rPr>
              <w:t xml:space="preserve"> </w:t>
            </w:r>
            <w:r w:rsidRPr="006F40D6">
              <w:rPr>
                <w:rFonts w:asciiTheme="minorHAnsi" w:hAnsiTheme="minorHAnsi"/>
                <w:b/>
                <w:bCs/>
                <w:szCs w:val="23"/>
              </w:rPr>
              <w:t>Conclusions</w:t>
            </w:r>
            <w:r w:rsidRPr="006F40D6">
              <w:rPr>
                <w:rFonts w:asciiTheme="minorHAnsi" w:hAnsiTheme="minorHAnsi"/>
                <w:szCs w:val="23"/>
              </w:rPr>
              <w:t xml:space="preserve"> Use your textbook and your experimental data to determine which of the groups consists of ionic compounds and which consists of covalent compounds.</w:t>
            </w:r>
          </w:p>
          <w:p w14:paraId="10E91AE8" w14:textId="77777777" w:rsidR="006F40D6" w:rsidRDefault="006F40D6" w:rsidP="006F40D6">
            <w:pPr>
              <w:numPr>
                <w:ilvl w:val="1"/>
                <w:numId w:val="12"/>
              </w:numPr>
              <w:spacing w:before="40" w:after="40"/>
              <w:rPr>
                <w:rFonts w:asciiTheme="minorHAnsi" w:hAnsiTheme="minorHAnsi"/>
                <w:szCs w:val="23"/>
              </w:rPr>
            </w:pPr>
            <w:r w:rsidRPr="006F40D6">
              <w:rPr>
                <w:rFonts w:asciiTheme="minorHAnsi" w:hAnsiTheme="minorHAnsi"/>
                <w:b/>
                <w:bCs/>
                <w:szCs w:val="23"/>
              </w:rPr>
              <w:t>Relating</w:t>
            </w:r>
            <w:r w:rsidRPr="006F40D6">
              <w:rPr>
                <w:rFonts w:asciiTheme="minorHAnsi" w:hAnsiTheme="minorHAnsi"/>
                <w:szCs w:val="23"/>
              </w:rPr>
              <w:t xml:space="preserve"> </w:t>
            </w:r>
            <w:r w:rsidRPr="006F40D6">
              <w:rPr>
                <w:rFonts w:asciiTheme="minorHAnsi" w:hAnsiTheme="minorHAnsi"/>
                <w:b/>
                <w:bCs/>
                <w:szCs w:val="23"/>
              </w:rPr>
              <w:t>Ideas</w:t>
            </w:r>
            <w:r w:rsidRPr="006F40D6">
              <w:rPr>
                <w:rFonts w:asciiTheme="minorHAnsi" w:hAnsiTheme="minorHAnsi"/>
                <w:szCs w:val="23"/>
              </w:rPr>
              <w:t xml:space="preserve"> Write a statement to summarize the properties of ionic compounds and another statement to summarize the properties of covalent compounds.</w:t>
            </w:r>
          </w:p>
          <w:p w14:paraId="4B361A09" w14:textId="7A7FB8FF" w:rsidR="006F40D6" w:rsidRPr="006F40D6" w:rsidRDefault="006F40D6" w:rsidP="006F40D6">
            <w:pPr>
              <w:numPr>
                <w:ilvl w:val="1"/>
                <w:numId w:val="12"/>
              </w:numPr>
              <w:spacing w:before="40" w:after="40"/>
              <w:rPr>
                <w:rFonts w:asciiTheme="minorHAnsi" w:hAnsiTheme="minorHAnsi"/>
                <w:szCs w:val="23"/>
              </w:rPr>
            </w:pPr>
          </w:p>
        </w:tc>
        <w:tc>
          <w:tcPr>
            <w:tcW w:w="2988" w:type="dxa"/>
          </w:tcPr>
          <w:p w14:paraId="75919E23" w14:textId="77777777" w:rsidR="006F40D6" w:rsidRPr="005925A7" w:rsidRDefault="006F40D6">
            <w:pPr>
              <w:rPr>
                <w:rFonts w:asciiTheme="minorHAnsi" w:hAnsiTheme="minorHAnsi"/>
              </w:rPr>
            </w:pPr>
          </w:p>
        </w:tc>
      </w:tr>
      <w:tr w:rsidR="006F40D6" w14:paraId="1E61123D" w14:textId="77777777" w:rsidTr="00367681">
        <w:tc>
          <w:tcPr>
            <w:tcW w:w="11016" w:type="dxa"/>
            <w:gridSpan w:val="2"/>
            <w:shd w:val="clear" w:color="auto" w:fill="95B3D7" w:themeFill="accent1" w:themeFillTint="99"/>
          </w:tcPr>
          <w:p w14:paraId="5864641A" w14:textId="77777777" w:rsidR="006F40D6" w:rsidRPr="00021798" w:rsidRDefault="006F40D6">
            <w:pPr>
              <w:rPr>
                <w:rFonts w:asciiTheme="minorHAnsi" w:hAnsiTheme="minorHAnsi"/>
                <w:b/>
              </w:rPr>
            </w:pPr>
            <w:r>
              <w:rPr>
                <w:rFonts w:asciiTheme="minorHAnsi" w:hAnsiTheme="minorHAnsi"/>
                <w:b/>
              </w:rPr>
              <w:t>REFERENCES</w:t>
            </w:r>
          </w:p>
        </w:tc>
      </w:tr>
      <w:tr w:rsidR="006F40D6" w14:paraId="6822412F" w14:textId="77777777" w:rsidTr="009C0CA2">
        <w:tc>
          <w:tcPr>
            <w:tcW w:w="8028" w:type="dxa"/>
          </w:tcPr>
          <w:p w14:paraId="0D056B01" w14:textId="77777777" w:rsidR="006F40D6" w:rsidRPr="002B1A00" w:rsidRDefault="006F40D6">
            <w:pPr>
              <w:rPr>
                <w:rFonts w:asciiTheme="minorHAnsi" w:hAnsiTheme="minorHAnsi"/>
              </w:rPr>
            </w:pPr>
            <w:r w:rsidRPr="002B1A00">
              <w:rPr>
                <w:rFonts w:asciiTheme="minorHAnsi" w:hAnsiTheme="minorHAnsi"/>
              </w:rPr>
              <w:t>Chemistry: Connections to Our Ch</w:t>
            </w:r>
            <w:r>
              <w:rPr>
                <w:rFonts w:asciiTheme="minorHAnsi" w:hAnsiTheme="minorHAnsi"/>
              </w:rPr>
              <w:t>anging World, Prentice Hall. p.117</w:t>
            </w:r>
          </w:p>
        </w:tc>
        <w:tc>
          <w:tcPr>
            <w:tcW w:w="2988" w:type="dxa"/>
          </w:tcPr>
          <w:p w14:paraId="23E6CBB9" w14:textId="77777777" w:rsidR="006F40D6" w:rsidRPr="005925A7" w:rsidRDefault="006F40D6">
            <w:pPr>
              <w:rPr>
                <w:rFonts w:asciiTheme="minorHAnsi" w:hAnsiTheme="minorHAnsi"/>
              </w:rPr>
            </w:pPr>
          </w:p>
        </w:tc>
      </w:tr>
    </w:tbl>
    <w:p w14:paraId="052BA522" w14:textId="77777777" w:rsidR="003B0A43" w:rsidRDefault="003B0A43"/>
    <w:sectPr w:rsidR="003B0A43" w:rsidSect="005925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4F2B"/>
    <w:multiLevelType w:val="hybridMultilevel"/>
    <w:tmpl w:val="DF1852DE"/>
    <w:lvl w:ilvl="0" w:tplc="6314821E">
      <w:start w:val="1"/>
      <w:numFmt w:val="decimal"/>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3B3131"/>
    <w:multiLevelType w:val="hybridMultilevel"/>
    <w:tmpl w:val="B04AAC40"/>
    <w:lvl w:ilvl="0" w:tplc="6314821E">
      <w:start w:val="1"/>
      <w:numFmt w:val="decimal"/>
      <w:lvlText w:val="%1."/>
      <w:lvlJc w:val="left"/>
      <w:pPr>
        <w:tabs>
          <w:tab w:val="num" w:pos="360"/>
        </w:tabs>
        <w:ind w:left="360" w:hanging="360"/>
      </w:pPr>
      <w:rPr>
        <w:rFonts w:ascii="Times New Roman" w:hAnsi="Times New Roman" w:hint="default"/>
        <w:b/>
        <w:i w:val="0"/>
        <w:sz w:val="24"/>
      </w:rPr>
    </w:lvl>
    <w:lvl w:ilvl="1" w:tplc="B45CD32A">
      <w:start w:val="1"/>
      <w:numFmt w:val="decimal"/>
      <w:lvlText w:val="%2."/>
      <w:lvlJc w:val="left"/>
      <w:pPr>
        <w:tabs>
          <w:tab w:val="num" w:pos="360"/>
        </w:tabs>
        <w:ind w:left="360" w:hanging="360"/>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EC5DB5"/>
    <w:multiLevelType w:val="hybridMultilevel"/>
    <w:tmpl w:val="BB14960C"/>
    <w:lvl w:ilvl="0" w:tplc="4F643FFC">
      <w:start w:val="1"/>
      <w:numFmt w:val="decimal"/>
      <w:lvlText w:val="%1."/>
      <w:lvlJc w:val="left"/>
      <w:pPr>
        <w:ind w:left="720" w:hanging="360"/>
      </w:pPr>
      <w:rPr>
        <w:rFonts w:asciiTheme="minorHAnsi" w:hAnsiTheme="minorHAnsi" w:hint="default"/>
      </w:rPr>
    </w:lvl>
    <w:lvl w:ilvl="1" w:tplc="05365DBA">
      <w:start w:val="1"/>
      <w:numFmt w:val="lowerLetter"/>
      <w:lvlText w:val="%2."/>
      <w:lvlJc w:val="left"/>
      <w:pPr>
        <w:ind w:left="1440" w:hanging="360"/>
      </w:pPr>
      <w:rPr>
        <w:rFonts w:asciiTheme="minorHAnsi" w:hAnsiTheme="minorHAnsi" w:hint="default"/>
      </w:rPr>
    </w:lvl>
    <w:lvl w:ilvl="2" w:tplc="D88C2956">
      <w:start w:val="1"/>
      <w:numFmt w:val="lowerRoman"/>
      <w:lvlText w:val="%3."/>
      <w:lvlJc w:val="right"/>
      <w:pPr>
        <w:ind w:left="2160" w:hanging="180"/>
      </w:pPr>
      <w:rPr>
        <w:rFonts w:asciiTheme="minorHAnsi" w:hAnsiTheme="minorHAnsi" w:hint="default"/>
        <w:b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A3B56"/>
    <w:multiLevelType w:val="hybridMultilevel"/>
    <w:tmpl w:val="39805988"/>
    <w:lvl w:ilvl="0" w:tplc="7AF0DDC0">
      <w:start w:val="5"/>
      <w:numFmt w:val="decimal"/>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37386E"/>
    <w:multiLevelType w:val="hybridMultilevel"/>
    <w:tmpl w:val="02E67A7E"/>
    <w:lvl w:ilvl="0" w:tplc="06ECE0B8">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55662F"/>
    <w:multiLevelType w:val="hybridMultilevel"/>
    <w:tmpl w:val="6E124318"/>
    <w:lvl w:ilvl="0" w:tplc="799CCF4A">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B810F4C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33E35"/>
    <w:multiLevelType w:val="hybridMultilevel"/>
    <w:tmpl w:val="16B0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93768"/>
    <w:multiLevelType w:val="hybridMultilevel"/>
    <w:tmpl w:val="EC5E9820"/>
    <w:lvl w:ilvl="0" w:tplc="9C087234">
      <w:start w:val="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007864"/>
    <w:multiLevelType w:val="hybridMultilevel"/>
    <w:tmpl w:val="0A94483C"/>
    <w:lvl w:ilvl="0" w:tplc="97F4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C00F37"/>
    <w:multiLevelType w:val="hybridMultilevel"/>
    <w:tmpl w:val="E48679C0"/>
    <w:lvl w:ilvl="0" w:tplc="06ECE0B8">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63268"/>
    <w:multiLevelType w:val="hybridMultilevel"/>
    <w:tmpl w:val="1320F144"/>
    <w:lvl w:ilvl="0" w:tplc="06ECE0B8">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E56F1"/>
    <w:multiLevelType w:val="hybridMultilevel"/>
    <w:tmpl w:val="5E565BBE"/>
    <w:lvl w:ilvl="0" w:tplc="06ECE0B8">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1"/>
  </w:num>
  <w:num w:numId="5">
    <w:abstractNumId w:val="9"/>
  </w:num>
  <w:num w:numId="6">
    <w:abstractNumId w:val="2"/>
  </w:num>
  <w:num w:numId="7">
    <w:abstractNumId w:val="4"/>
  </w:num>
  <w:num w:numId="8">
    <w:abstractNumId w:val="8"/>
  </w:num>
  <w:num w:numId="9">
    <w:abstractNumId w:val="7"/>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A7"/>
    <w:rsid w:val="00001C4A"/>
    <w:rsid w:val="0001138D"/>
    <w:rsid w:val="00021798"/>
    <w:rsid w:val="0005597E"/>
    <w:rsid w:val="0008282D"/>
    <w:rsid w:val="001409D9"/>
    <w:rsid w:val="001441A6"/>
    <w:rsid w:val="001560AA"/>
    <w:rsid w:val="001B3F64"/>
    <w:rsid w:val="0025613F"/>
    <w:rsid w:val="002B1A00"/>
    <w:rsid w:val="003635FB"/>
    <w:rsid w:val="00367681"/>
    <w:rsid w:val="003955AB"/>
    <w:rsid w:val="003B0A43"/>
    <w:rsid w:val="00410424"/>
    <w:rsid w:val="00440752"/>
    <w:rsid w:val="00452CDB"/>
    <w:rsid w:val="0052162D"/>
    <w:rsid w:val="0057598E"/>
    <w:rsid w:val="005925A7"/>
    <w:rsid w:val="00596892"/>
    <w:rsid w:val="005B0FDF"/>
    <w:rsid w:val="005E6D80"/>
    <w:rsid w:val="006F40D6"/>
    <w:rsid w:val="00720D5B"/>
    <w:rsid w:val="008028FB"/>
    <w:rsid w:val="008238D5"/>
    <w:rsid w:val="00846739"/>
    <w:rsid w:val="008C70D3"/>
    <w:rsid w:val="008D01E3"/>
    <w:rsid w:val="009C0CA2"/>
    <w:rsid w:val="00A36194"/>
    <w:rsid w:val="00A50986"/>
    <w:rsid w:val="00A55D19"/>
    <w:rsid w:val="00AE10CB"/>
    <w:rsid w:val="00AE721F"/>
    <w:rsid w:val="00B73DB4"/>
    <w:rsid w:val="00B87637"/>
    <w:rsid w:val="00CD78BA"/>
    <w:rsid w:val="00D97E30"/>
    <w:rsid w:val="00DA51BF"/>
    <w:rsid w:val="00DA7EEF"/>
    <w:rsid w:val="00DB47A5"/>
    <w:rsid w:val="00DF67A5"/>
    <w:rsid w:val="00E643F4"/>
    <w:rsid w:val="00E72442"/>
    <w:rsid w:val="00EF42E1"/>
    <w:rsid w:val="00F223BA"/>
    <w:rsid w:val="00F9671D"/>
    <w:rsid w:val="00FB2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C3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BA"/>
  </w:style>
  <w:style w:type="paragraph" w:styleId="Heading2">
    <w:name w:val="heading 2"/>
    <w:basedOn w:val="Normal"/>
    <w:next w:val="Normal"/>
    <w:link w:val="Heading2Char"/>
    <w:uiPriority w:val="9"/>
    <w:semiHidden/>
    <w:unhideWhenUsed/>
    <w:qFormat/>
    <w:rsid w:val="006F40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36194"/>
    <w:pPr>
      <w:keepNext/>
      <w:spacing w:before="240" w:after="60"/>
      <w:outlineLvl w:val="2"/>
    </w:pPr>
    <w:rPr>
      <w:rFonts w:ascii="Arial" w:eastAsia="Times New Roman"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6892"/>
    <w:pPr>
      <w:ind w:left="720"/>
      <w:contextualSpacing/>
    </w:pPr>
  </w:style>
  <w:style w:type="table" w:styleId="LightList-Accent1">
    <w:name w:val="Light List Accent 1"/>
    <w:basedOn w:val="TableNormal"/>
    <w:uiPriority w:val="61"/>
    <w:rsid w:val="00A509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rkList-Accent5">
    <w:name w:val="Dark List Accent 5"/>
    <w:basedOn w:val="TableNormal"/>
    <w:uiPriority w:val="70"/>
    <w:rsid w:val="00A5098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ediumGrid1-Accent1">
    <w:name w:val="Medium Grid 1 Accent 1"/>
    <w:basedOn w:val="TableNormal"/>
    <w:uiPriority w:val="67"/>
    <w:rsid w:val="00A5098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rsid w:val="00A36194"/>
    <w:rPr>
      <w:rFonts w:ascii="Arial" w:eastAsia="Times New Roman" w:hAnsi="Arial"/>
      <w:b/>
      <w:bCs/>
      <w:sz w:val="28"/>
      <w:szCs w:val="26"/>
    </w:rPr>
  </w:style>
  <w:style w:type="character" w:styleId="Hyperlink">
    <w:name w:val="Hyperlink"/>
    <w:basedOn w:val="DefaultParagraphFont"/>
    <w:uiPriority w:val="99"/>
    <w:unhideWhenUsed/>
    <w:rsid w:val="006F40D6"/>
    <w:rPr>
      <w:color w:val="0000FF" w:themeColor="hyperlink"/>
      <w:u w:val="single"/>
    </w:rPr>
  </w:style>
  <w:style w:type="character" w:styleId="FollowedHyperlink">
    <w:name w:val="FollowedHyperlink"/>
    <w:basedOn w:val="DefaultParagraphFont"/>
    <w:uiPriority w:val="99"/>
    <w:semiHidden/>
    <w:unhideWhenUsed/>
    <w:rsid w:val="006F40D6"/>
    <w:rPr>
      <w:color w:val="800080" w:themeColor="followedHyperlink"/>
      <w:u w:val="single"/>
    </w:rPr>
  </w:style>
  <w:style w:type="paragraph" w:styleId="BalloonText">
    <w:name w:val="Balloon Text"/>
    <w:basedOn w:val="Normal"/>
    <w:link w:val="BalloonTextChar"/>
    <w:uiPriority w:val="99"/>
    <w:semiHidden/>
    <w:unhideWhenUsed/>
    <w:rsid w:val="006F40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0D6"/>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6F40D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BA"/>
  </w:style>
  <w:style w:type="paragraph" w:styleId="Heading2">
    <w:name w:val="heading 2"/>
    <w:basedOn w:val="Normal"/>
    <w:next w:val="Normal"/>
    <w:link w:val="Heading2Char"/>
    <w:uiPriority w:val="9"/>
    <w:semiHidden/>
    <w:unhideWhenUsed/>
    <w:qFormat/>
    <w:rsid w:val="006F40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36194"/>
    <w:pPr>
      <w:keepNext/>
      <w:spacing w:before="240" w:after="60"/>
      <w:outlineLvl w:val="2"/>
    </w:pPr>
    <w:rPr>
      <w:rFonts w:ascii="Arial" w:eastAsia="Times New Roman"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6892"/>
    <w:pPr>
      <w:ind w:left="720"/>
      <w:contextualSpacing/>
    </w:pPr>
  </w:style>
  <w:style w:type="table" w:styleId="LightList-Accent1">
    <w:name w:val="Light List Accent 1"/>
    <w:basedOn w:val="TableNormal"/>
    <w:uiPriority w:val="61"/>
    <w:rsid w:val="00A509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rkList-Accent5">
    <w:name w:val="Dark List Accent 5"/>
    <w:basedOn w:val="TableNormal"/>
    <w:uiPriority w:val="70"/>
    <w:rsid w:val="00A5098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ediumGrid1-Accent1">
    <w:name w:val="Medium Grid 1 Accent 1"/>
    <w:basedOn w:val="TableNormal"/>
    <w:uiPriority w:val="67"/>
    <w:rsid w:val="00A5098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rsid w:val="00A36194"/>
    <w:rPr>
      <w:rFonts w:ascii="Arial" w:eastAsia="Times New Roman" w:hAnsi="Arial"/>
      <w:b/>
      <w:bCs/>
      <w:sz w:val="28"/>
      <w:szCs w:val="26"/>
    </w:rPr>
  </w:style>
  <w:style w:type="character" w:styleId="Hyperlink">
    <w:name w:val="Hyperlink"/>
    <w:basedOn w:val="DefaultParagraphFont"/>
    <w:uiPriority w:val="99"/>
    <w:unhideWhenUsed/>
    <w:rsid w:val="006F40D6"/>
    <w:rPr>
      <w:color w:val="0000FF" w:themeColor="hyperlink"/>
      <w:u w:val="single"/>
    </w:rPr>
  </w:style>
  <w:style w:type="character" w:styleId="FollowedHyperlink">
    <w:name w:val="FollowedHyperlink"/>
    <w:basedOn w:val="DefaultParagraphFont"/>
    <w:uiPriority w:val="99"/>
    <w:semiHidden/>
    <w:unhideWhenUsed/>
    <w:rsid w:val="006F40D6"/>
    <w:rPr>
      <w:color w:val="800080" w:themeColor="followedHyperlink"/>
      <w:u w:val="single"/>
    </w:rPr>
  </w:style>
  <w:style w:type="paragraph" w:styleId="BalloonText">
    <w:name w:val="Balloon Text"/>
    <w:basedOn w:val="Normal"/>
    <w:link w:val="BalloonTextChar"/>
    <w:uiPriority w:val="99"/>
    <w:semiHidden/>
    <w:unhideWhenUsed/>
    <w:rsid w:val="006F40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0D6"/>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6F40D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J Alberto</cp:lastModifiedBy>
  <cp:revision>3</cp:revision>
  <dcterms:created xsi:type="dcterms:W3CDTF">2011-10-11T01:15:00Z</dcterms:created>
  <dcterms:modified xsi:type="dcterms:W3CDTF">2011-10-11T01:20:00Z</dcterms:modified>
</cp:coreProperties>
</file>